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A1C" w:rsidRPr="005505FD" w:rsidRDefault="00DC5A1C" w:rsidP="00DC5A1C">
      <w:pPr>
        <w:pStyle w:val="affffff1"/>
        <w:framePr w:wrap="around"/>
        <w:rPr>
          <w:rFonts w:ascii="Times New Roman" w:eastAsia="宋体"/>
          <w:b/>
        </w:rPr>
      </w:pPr>
      <w:r w:rsidRPr="005505FD">
        <w:rPr>
          <w:rFonts w:ascii="Times New Roman" w:eastAsia="宋体"/>
          <w:b/>
        </w:rPr>
        <w:t>ICS</w:t>
      </w:r>
      <w:r w:rsidRPr="005505FD">
        <w:rPr>
          <w:rFonts w:ascii="Times New Roman" w:eastAsia="MS Mincho"/>
          <w:b/>
        </w:rPr>
        <w:t> </w:t>
      </w:r>
      <w:bookmarkStart w:id="0" w:name="ICS"/>
      <w:r w:rsidR="00CF1676" w:rsidRPr="005505FD">
        <w:rPr>
          <w:rFonts w:ascii="Times New Roman" w:eastAsia="宋体"/>
          <w:b/>
        </w:rP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 w:rsidRPr="005505FD">
        <w:rPr>
          <w:rFonts w:ascii="Times New Roman" w:eastAsia="宋体"/>
          <w:b/>
        </w:rPr>
        <w:instrText xml:space="preserve"> FORMTEXT </w:instrText>
      </w:r>
      <w:r w:rsidR="00CF1676" w:rsidRPr="005505FD">
        <w:rPr>
          <w:rFonts w:ascii="Times New Roman" w:eastAsia="宋体"/>
          <w:b/>
        </w:rPr>
      </w:r>
      <w:r w:rsidR="00CF1676" w:rsidRPr="005505FD">
        <w:rPr>
          <w:rFonts w:ascii="Times New Roman" w:eastAsia="宋体"/>
          <w:b/>
        </w:rPr>
        <w:fldChar w:fldCharType="separate"/>
      </w:r>
      <w:r w:rsidRPr="005505FD">
        <w:rPr>
          <w:rFonts w:ascii="Times New Roman" w:eastAsia="宋体"/>
          <w:b/>
        </w:rPr>
        <w:t>71.100.40</w:t>
      </w:r>
      <w:r w:rsidRPr="005505FD">
        <w:rPr>
          <w:rFonts w:ascii="Times New Roman" w:eastAsia="宋体" w:hAnsi="宋体"/>
          <w:b/>
        </w:rPr>
        <w:t>；</w:t>
      </w:r>
      <w:r w:rsidRPr="005505FD">
        <w:rPr>
          <w:rFonts w:ascii="Times New Roman" w:eastAsia="宋体" w:hAnsi="宋体"/>
          <w:b/>
        </w:rPr>
        <w:t> </w:t>
      </w:r>
      <w:r w:rsidRPr="005505FD">
        <w:rPr>
          <w:rFonts w:ascii="Times New Roman" w:eastAsia="宋体" w:hAnsi="宋体"/>
          <w:b/>
        </w:rPr>
        <w:t> </w:t>
      </w:r>
      <w:r w:rsidRPr="005505FD">
        <w:rPr>
          <w:rFonts w:ascii="Times New Roman" w:eastAsia="宋体" w:hAnsi="宋体"/>
          <w:b/>
        </w:rPr>
        <w:t> </w:t>
      </w:r>
      <w:r w:rsidRPr="005505FD">
        <w:rPr>
          <w:rFonts w:ascii="Times New Roman" w:eastAsia="宋体" w:hAnsi="宋体"/>
          <w:b/>
        </w:rPr>
        <w:t> </w:t>
      </w:r>
      <w:r w:rsidRPr="005505FD">
        <w:rPr>
          <w:rFonts w:ascii="Times New Roman" w:eastAsia="宋体" w:hAnsi="宋体"/>
          <w:b/>
        </w:rPr>
        <w:t> </w:t>
      </w:r>
      <w:r w:rsidR="00CF1676" w:rsidRPr="005505FD">
        <w:rPr>
          <w:rFonts w:ascii="Times New Roman" w:eastAsia="宋体"/>
          <w:b/>
        </w:rPr>
        <w:fldChar w:fldCharType="end"/>
      </w:r>
      <w:bookmarkEnd w:id="0"/>
    </w:p>
    <w:bookmarkStart w:id="1" w:name="WXFLH"/>
    <w:p w:rsidR="00DC5A1C" w:rsidRPr="005505FD" w:rsidRDefault="00CF1676" w:rsidP="00DC5A1C">
      <w:pPr>
        <w:pStyle w:val="affffff1"/>
        <w:framePr w:wrap="around"/>
        <w:rPr>
          <w:rFonts w:ascii="Times New Roman" w:eastAsia="宋体"/>
          <w:b/>
        </w:rPr>
      </w:pPr>
      <w:r w:rsidRPr="005505FD">
        <w:rPr>
          <w:rFonts w:ascii="Times New Roman" w:eastAsia="宋体"/>
          <w:b/>
        </w:rP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 w:rsidR="00DC5A1C" w:rsidRPr="005505FD">
        <w:rPr>
          <w:rFonts w:ascii="Times New Roman" w:eastAsia="宋体"/>
          <w:b/>
        </w:rPr>
        <w:instrText xml:space="preserve"> FORMTEXT </w:instrText>
      </w:r>
      <w:r w:rsidRPr="005505FD">
        <w:rPr>
          <w:rFonts w:ascii="Times New Roman" w:eastAsia="宋体"/>
          <w:b/>
        </w:rPr>
      </w:r>
      <w:r w:rsidRPr="005505FD">
        <w:rPr>
          <w:rFonts w:ascii="Times New Roman" w:eastAsia="宋体"/>
          <w:b/>
        </w:rPr>
        <w:fldChar w:fldCharType="separate"/>
      </w:r>
      <w:r w:rsidR="00DC5A1C" w:rsidRPr="005505FD">
        <w:rPr>
          <w:rFonts w:ascii="Times New Roman" w:eastAsia="宋体"/>
          <w:b/>
        </w:rPr>
        <w:t xml:space="preserve">G70 </w:t>
      </w:r>
      <w:r w:rsidR="00DC5A1C" w:rsidRPr="005505FD">
        <w:rPr>
          <w:rFonts w:ascii="Times New Roman" w:eastAsia="宋体" w:hAnsi="宋体"/>
          <w:b/>
        </w:rPr>
        <w:t> </w:t>
      </w:r>
      <w:r w:rsidR="00DC5A1C" w:rsidRPr="005505FD">
        <w:rPr>
          <w:rFonts w:ascii="Times New Roman" w:eastAsia="宋体" w:hAnsi="宋体"/>
          <w:b/>
        </w:rPr>
        <w:t> </w:t>
      </w:r>
      <w:r w:rsidR="00DC5A1C" w:rsidRPr="005505FD">
        <w:rPr>
          <w:rFonts w:ascii="Times New Roman" w:eastAsia="宋体" w:hAnsi="宋体"/>
          <w:b/>
        </w:rPr>
        <w:t> </w:t>
      </w:r>
      <w:r w:rsidR="00DC5A1C" w:rsidRPr="005505FD">
        <w:rPr>
          <w:rFonts w:ascii="Times New Roman" w:eastAsia="宋体" w:hAnsi="宋体"/>
          <w:b/>
        </w:rPr>
        <w:t> </w:t>
      </w:r>
      <w:r w:rsidR="00DC5A1C" w:rsidRPr="005505FD">
        <w:rPr>
          <w:rFonts w:ascii="Times New Roman" w:eastAsia="宋体" w:hAnsi="宋体"/>
          <w:b/>
        </w:rPr>
        <w:t> </w:t>
      </w:r>
      <w:r w:rsidRPr="005505FD">
        <w:rPr>
          <w:rFonts w:ascii="Times New Roman" w:eastAsia="宋体"/>
          <w:b/>
        </w:rP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4"/>
      </w:tblGrid>
      <w:tr w:rsidR="00DC5A1C" w:rsidRPr="009924F0" w:rsidTr="004904C2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5A1C" w:rsidRPr="004904C2" w:rsidRDefault="00CF1676" w:rsidP="00DC5A1C">
            <w:pPr>
              <w:pStyle w:val="affffff1"/>
              <w:framePr w:wrap="around"/>
              <w:rPr>
                <w:rFonts w:ascii="Times New Roman" w:eastAsia="宋体"/>
              </w:rPr>
            </w:pPr>
            <w:r>
              <w:rPr>
                <w:rFonts w:ascii="Times New Roman" w:eastAsia="宋体"/>
                <w:noProof/>
              </w:rPr>
              <w:pict>
                <v:rect id="BAH" o:spid="_x0000_s1039" style="position:absolute;margin-left:-5.25pt;margin-top:0;width:68.25pt;height:15.6pt;z-index:-251656192" stroked="f"/>
              </w:pict>
            </w:r>
            <w:r w:rsidRPr="004904C2">
              <w:rPr>
                <w:rFonts w:ascii="Times New Roman" w:eastAsia="宋体"/>
              </w:rP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 w:rsidR="00DC5A1C" w:rsidRPr="004904C2">
              <w:rPr>
                <w:rFonts w:ascii="Times New Roman" w:eastAsia="宋体"/>
              </w:rPr>
              <w:instrText xml:space="preserve"> FORMTEXT </w:instrText>
            </w:r>
            <w:r w:rsidRPr="004904C2">
              <w:rPr>
                <w:rFonts w:ascii="Times New Roman" w:eastAsia="宋体"/>
              </w:rPr>
            </w:r>
            <w:r w:rsidRPr="004904C2">
              <w:rPr>
                <w:rFonts w:ascii="Times New Roman" w:eastAsia="宋体"/>
              </w:rPr>
              <w:fldChar w:fldCharType="separate"/>
            </w:r>
            <w:r w:rsidR="00A23B94" w:rsidRPr="004904C2">
              <w:rPr>
                <w:rFonts w:ascii="Times New Roman" w:eastAsia="宋体" w:hAnsi="宋体"/>
              </w:rPr>
              <w:t> </w:t>
            </w:r>
            <w:r w:rsidR="00A23B94" w:rsidRPr="004904C2">
              <w:rPr>
                <w:rFonts w:ascii="Times New Roman" w:eastAsia="宋体" w:hAnsi="宋体"/>
              </w:rPr>
              <w:t> </w:t>
            </w:r>
            <w:r w:rsidR="00A23B94" w:rsidRPr="004904C2">
              <w:rPr>
                <w:rFonts w:ascii="Times New Roman" w:eastAsia="宋体" w:hAnsi="宋体"/>
              </w:rPr>
              <w:t> </w:t>
            </w:r>
            <w:r w:rsidR="00A23B94" w:rsidRPr="004904C2">
              <w:rPr>
                <w:rFonts w:ascii="Times New Roman" w:eastAsia="宋体" w:hAnsi="宋体"/>
              </w:rPr>
              <w:t> </w:t>
            </w:r>
            <w:r w:rsidR="00A23B94" w:rsidRPr="004904C2">
              <w:rPr>
                <w:rFonts w:ascii="Times New Roman" w:eastAsia="宋体" w:hAnsi="宋体"/>
              </w:rPr>
              <w:t> </w:t>
            </w:r>
            <w:r w:rsidRPr="004904C2">
              <w:rPr>
                <w:rFonts w:ascii="Times New Roman" w:eastAsia="宋体"/>
              </w:rPr>
              <w:fldChar w:fldCharType="end"/>
            </w:r>
            <w:bookmarkEnd w:id="2"/>
          </w:p>
        </w:tc>
      </w:tr>
    </w:tbl>
    <w:bookmarkStart w:id="3" w:name="c1"/>
    <w:p w:rsidR="00DC5A1C" w:rsidRPr="009924F0" w:rsidRDefault="00CF1676" w:rsidP="00DC5A1C">
      <w:pPr>
        <w:pStyle w:val="afff0"/>
        <w:framePr w:wrap="around"/>
      </w:pPr>
      <w:r w:rsidRPr="009924F0">
        <w:fldChar w:fldCharType="begin">
          <w:ffData>
            <w:name w:val="c1"/>
            <w:enabled/>
            <w:calcOnExit w:val="0"/>
            <w:entryMacro w:val="ShowHelp15"/>
            <w:textInput>
              <w:maxLength w:val="2"/>
            </w:textInput>
          </w:ffData>
        </w:fldChar>
      </w:r>
      <w:r w:rsidR="00DC5A1C" w:rsidRPr="009924F0">
        <w:instrText xml:space="preserve"> FORMTEXT </w:instrText>
      </w:r>
      <w:r w:rsidRPr="009924F0">
        <w:fldChar w:fldCharType="separate"/>
      </w:r>
      <w:r w:rsidR="00DC5A1C" w:rsidRPr="009924F0">
        <w:rPr>
          <w:noProof/>
        </w:rPr>
        <w:t>HG</w:t>
      </w:r>
      <w:r w:rsidRPr="009924F0">
        <w:fldChar w:fldCharType="end"/>
      </w:r>
      <w:bookmarkEnd w:id="3"/>
    </w:p>
    <w:p w:rsidR="00DC5A1C" w:rsidRPr="005505FD" w:rsidRDefault="00DC5A1C" w:rsidP="00DC5A1C">
      <w:pPr>
        <w:pStyle w:val="afffff"/>
        <w:framePr w:wrap="around"/>
        <w:rPr>
          <w:rFonts w:ascii="Times New Roman" w:eastAsia="宋体" w:hAnsi="Times New Roman"/>
          <w:b/>
        </w:rPr>
      </w:pPr>
      <w:r w:rsidRPr="005505FD">
        <w:rPr>
          <w:rFonts w:ascii="Times New Roman" w:eastAsia="宋体"/>
          <w:b/>
        </w:rPr>
        <w:t>中华人民共和国</w:t>
      </w:r>
      <w:bookmarkStart w:id="4" w:name="c2"/>
      <w:r w:rsidR="00CF1676" w:rsidRPr="005505FD">
        <w:rPr>
          <w:rFonts w:ascii="Times New Roman" w:eastAsia="宋体" w:hAnsi="Times New Roman"/>
          <w:b/>
        </w:rPr>
        <w:fldChar w:fldCharType="begin">
          <w:ffData>
            <w:name w:val="c2"/>
            <w:enabled/>
            <w:calcOnExit w:val="0"/>
            <w:entryMacro w:val="showhelp11"/>
            <w:textInput/>
          </w:ffData>
        </w:fldChar>
      </w:r>
      <w:r w:rsidRPr="005505FD">
        <w:rPr>
          <w:rFonts w:ascii="Times New Roman" w:eastAsia="宋体" w:hAnsi="Times New Roman"/>
          <w:b/>
        </w:rPr>
        <w:instrText xml:space="preserve"> FORMTEXT </w:instrText>
      </w:r>
      <w:r w:rsidR="00CF1676" w:rsidRPr="005505FD">
        <w:rPr>
          <w:rFonts w:ascii="Times New Roman" w:eastAsia="宋体" w:hAnsi="Times New Roman"/>
          <w:b/>
        </w:rPr>
      </w:r>
      <w:r w:rsidR="00CF1676" w:rsidRPr="005505FD">
        <w:rPr>
          <w:rFonts w:ascii="Times New Roman" w:eastAsia="宋体" w:hAnsi="Times New Roman"/>
          <w:b/>
        </w:rPr>
        <w:fldChar w:fldCharType="separate"/>
      </w:r>
      <w:r w:rsidRPr="005505FD">
        <w:rPr>
          <w:rFonts w:ascii="Times New Roman" w:eastAsia="宋体"/>
          <w:b/>
          <w:noProof/>
        </w:rPr>
        <w:t>化工</w:t>
      </w:r>
      <w:r w:rsidR="00CF1676" w:rsidRPr="005505FD">
        <w:rPr>
          <w:rFonts w:ascii="Times New Roman" w:eastAsia="宋体" w:hAnsi="Times New Roman"/>
          <w:b/>
        </w:rPr>
        <w:fldChar w:fldCharType="end"/>
      </w:r>
      <w:bookmarkEnd w:id="4"/>
      <w:r w:rsidRPr="005505FD">
        <w:rPr>
          <w:rFonts w:ascii="Times New Roman" w:eastAsia="宋体"/>
          <w:b/>
        </w:rPr>
        <w:t>行业标准</w:t>
      </w:r>
    </w:p>
    <w:bookmarkStart w:id="5" w:name="StdNo0"/>
    <w:p w:rsidR="00DC5A1C" w:rsidRPr="005505FD" w:rsidRDefault="00CF1676" w:rsidP="00DC5A1C">
      <w:pPr>
        <w:pStyle w:val="2"/>
        <w:framePr w:wrap="around"/>
        <w:rPr>
          <w:rFonts w:ascii="Times New Roman" w:eastAsia="宋体"/>
          <w:b/>
          <w:lang w:val="fr-FR"/>
        </w:rPr>
      </w:pPr>
      <w:r w:rsidRPr="005505FD">
        <w:rPr>
          <w:rFonts w:ascii="Times New Roman" w:eastAsia="宋体"/>
          <w:b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 w:rsidR="00DC5A1C" w:rsidRPr="005505FD">
        <w:rPr>
          <w:rFonts w:ascii="Times New Roman" w:eastAsia="宋体"/>
          <w:b/>
          <w:lang w:val="fr-FR"/>
        </w:rPr>
        <w:instrText xml:space="preserve"> FORMTEXT </w:instrText>
      </w:r>
      <w:r w:rsidRPr="005505FD">
        <w:rPr>
          <w:rFonts w:ascii="Times New Roman" w:eastAsia="宋体"/>
          <w:b/>
        </w:rPr>
      </w:r>
      <w:r w:rsidRPr="005505FD">
        <w:rPr>
          <w:rFonts w:ascii="Times New Roman" w:eastAsia="宋体"/>
          <w:b/>
        </w:rPr>
        <w:fldChar w:fldCharType="separate"/>
      </w:r>
      <w:r w:rsidR="00DC5A1C" w:rsidRPr="005505FD">
        <w:rPr>
          <w:rFonts w:ascii="Times New Roman" w:eastAsia="宋体"/>
          <w:b/>
          <w:lang w:val="fr-FR"/>
        </w:rPr>
        <w:t>HG</w:t>
      </w:r>
      <w:r w:rsidRPr="005505FD">
        <w:rPr>
          <w:rFonts w:ascii="Times New Roman" w:eastAsia="宋体"/>
          <w:b/>
        </w:rPr>
        <w:fldChar w:fldCharType="end"/>
      </w:r>
      <w:bookmarkEnd w:id="5"/>
      <w:r w:rsidR="00DC5A1C" w:rsidRPr="005505FD">
        <w:rPr>
          <w:rFonts w:ascii="Times New Roman" w:eastAsia="宋体"/>
          <w:b/>
          <w:lang w:val="fr-FR"/>
        </w:rPr>
        <w:t xml:space="preserve">/T </w:t>
      </w:r>
      <w:bookmarkStart w:id="6" w:name="StdNo1"/>
      <w:r w:rsidRPr="005505FD">
        <w:rPr>
          <w:rFonts w:ascii="Times New Roman" w:eastAsia="宋体"/>
          <w:b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 w:rsidR="00DC5A1C" w:rsidRPr="005505FD">
        <w:rPr>
          <w:rFonts w:ascii="Times New Roman" w:eastAsia="宋体"/>
          <w:b/>
          <w:lang w:val="fr-FR"/>
        </w:rPr>
        <w:instrText xml:space="preserve"> FORMTEXT </w:instrText>
      </w:r>
      <w:r w:rsidRPr="005505FD">
        <w:rPr>
          <w:rFonts w:ascii="Times New Roman" w:eastAsia="宋体"/>
          <w:b/>
        </w:rPr>
      </w:r>
      <w:r w:rsidRPr="005505FD">
        <w:rPr>
          <w:rFonts w:ascii="Times New Roman" w:eastAsia="宋体"/>
          <w:b/>
        </w:rPr>
        <w:fldChar w:fldCharType="separate"/>
      </w:r>
      <w:r w:rsidR="00DC5A1C" w:rsidRPr="005505FD">
        <w:rPr>
          <w:rFonts w:ascii="Times New Roman" w:eastAsia="宋体"/>
          <w:b/>
          <w:noProof/>
          <w:lang w:val="fr-FR"/>
        </w:rPr>
        <w:t>XXXXX</w:t>
      </w:r>
      <w:r w:rsidRPr="005505FD">
        <w:rPr>
          <w:rFonts w:ascii="Times New Roman" w:eastAsia="宋体"/>
          <w:b/>
        </w:rPr>
        <w:fldChar w:fldCharType="end"/>
      </w:r>
      <w:bookmarkEnd w:id="6"/>
      <w:r w:rsidR="00DC5A1C" w:rsidRPr="005505FD">
        <w:rPr>
          <w:rFonts w:ascii="Times New Roman" w:eastAsia="宋体"/>
          <w:b/>
          <w:lang w:val="fr-FR"/>
        </w:rPr>
        <w:t>—</w:t>
      </w:r>
      <w:bookmarkStart w:id="7" w:name="StdNo2"/>
      <w:r w:rsidRPr="005505FD">
        <w:rPr>
          <w:rFonts w:ascii="Times New Roman" w:eastAsia="宋体"/>
          <w:b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 w:rsidR="00DC5A1C" w:rsidRPr="005505FD">
        <w:rPr>
          <w:rFonts w:ascii="Times New Roman" w:eastAsia="宋体"/>
          <w:b/>
          <w:lang w:val="fr-FR"/>
        </w:rPr>
        <w:instrText xml:space="preserve"> FORMTEXT </w:instrText>
      </w:r>
      <w:r w:rsidRPr="005505FD">
        <w:rPr>
          <w:rFonts w:ascii="Times New Roman" w:eastAsia="宋体"/>
          <w:b/>
        </w:rPr>
      </w:r>
      <w:r w:rsidRPr="005505FD">
        <w:rPr>
          <w:rFonts w:ascii="Times New Roman" w:eastAsia="宋体"/>
          <w:b/>
        </w:rPr>
        <w:fldChar w:fldCharType="separate"/>
      </w:r>
      <w:r w:rsidR="00DC5A1C" w:rsidRPr="005505FD">
        <w:rPr>
          <w:rFonts w:ascii="Times New Roman" w:eastAsia="宋体"/>
          <w:b/>
          <w:noProof/>
          <w:lang w:val="fr-FR"/>
        </w:rPr>
        <w:t>XXXX</w:t>
      </w:r>
      <w:r w:rsidRPr="005505FD">
        <w:rPr>
          <w:rFonts w:ascii="Times New Roman" w:eastAsia="宋体"/>
          <w:b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56"/>
      </w:tblGrid>
      <w:tr w:rsidR="00DC5A1C" w:rsidRPr="009924F0" w:rsidTr="004904C2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bookmarkStart w:id="8" w:name="DT"/>
          <w:p w:rsidR="00DC5A1C" w:rsidRPr="004904C2" w:rsidRDefault="00CF1676" w:rsidP="00DC5A1C">
            <w:pPr>
              <w:pStyle w:val="afffb"/>
              <w:framePr w:wrap="around"/>
              <w:rPr>
                <w:rFonts w:ascii="Times New Roman"/>
              </w:rPr>
            </w:pPr>
            <w:r w:rsidRPr="004904C2">
              <w:rPr>
                <w:rFonts w:ascii="Times New Roman"/>
              </w:rP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 w:rsidR="00DC5A1C" w:rsidRPr="004904C2">
              <w:rPr>
                <w:rFonts w:ascii="Times New Roman"/>
              </w:rPr>
              <w:instrText xml:space="preserve"> FORMTEXT </w:instrText>
            </w:r>
            <w:r w:rsidRPr="004904C2">
              <w:rPr>
                <w:rFonts w:ascii="Times New Roman"/>
              </w:rPr>
            </w:r>
            <w:r w:rsidRPr="004904C2">
              <w:rPr>
                <w:rFonts w:ascii="Times New Roman"/>
              </w:rPr>
              <w:fldChar w:fldCharType="separate"/>
            </w:r>
            <w:r w:rsidR="00A23B94" w:rsidRPr="004904C2">
              <w:rPr>
                <w:rFonts w:ascii="Times New Roman" w:hAnsi="宋体"/>
              </w:rPr>
              <w:t> </w:t>
            </w:r>
            <w:r w:rsidR="00A23B94" w:rsidRPr="004904C2">
              <w:rPr>
                <w:rFonts w:ascii="Times New Roman" w:hAnsi="宋体"/>
              </w:rPr>
              <w:t> </w:t>
            </w:r>
            <w:r w:rsidR="00A23B94" w:rsidRPr="004904C2">
              <w:rPr>
                <w:rFonts w:ascii="Times New Roman" w:hAnsi="宋体"/>
              </w:rPr>
              <w:t> </w:t>
            </w:r>
            <w:r w:rsidR="00A23B94" w:rsidRPr="004904C2">
              <w:rPr>
                <w:rFonts w:ascii="Times New Roman" w:hAnsi="宋体"/>
              </w:rPr>
              <w:t> </w:t>
            </w:r>
            <w:r w:rsidR="00A23B94" w:rsidRPr="004904C2">
              <w:rPr>
                <w:rFonts w:ascii="Times New Roman" w:hAnsi="宋体"/>
              </w:rPr>
              <w:t> </w:t>
            </w:r>
            <w:r w:rsidRPr="004904C2">
              <w:rPr>
                <w:rFonts w:ascii="Times New Roman"/>
              </w:rPr>
              <w:fldChar w:fldCharType="end"/>
            </w:r>
            <w:bookmarkEnd w:id="8"/>
          </w:p>
        </w:tc>
      </w:tr>
    </w:tbl>
    <w:p w:rsidR="00DC5A1C" w:rsidRPr="009924F0" w:rsidRDefault="00DC5A1C" w:rsidP="00DC5A1C">
      <w:pPr>
        <w:pStyle w:val="2"/>
        <w:framePr w:wrap="around"/>
        <w:rPr>
          <w:rFonts w:ascii="Times New Roman" w:eastAsia="宋体"/>
        </w:rPr>
      </w:pPr>
    </w:p>
    <w:p w:rsidR="00DC5A1C" w:rsidRPr="009924F0" w:rsidRDefault="00DC5A1C" w:rsidP="00DC5A1C">
      <w:pPr>
        <w:pStyle w:val="2"/>
        <w:framePr w:wrap="around"/>
        <w:rPr>
          <w:rFonts w:ascii="Times New Roman" w:eastAsia="宋体"/>
        </w:rPr>
      </w:pPr>
    </w:p>
    <w:bookmarkStart w:id="9" w:name="StdName"/>
    <w:p w:rsidR="001F5EFB" w:rsidRPr="00561C42" w:rsidRDefault="00CF1676" w:rsidP="00DC5A1C">
      <w:pPr>
        <w:pStyle w:val="afffc"/>
        <w:framePr w:wrap="around"/>
        <w:rPr>
          <w:rFonts w:ascii="Times New Roman" w:eastAsia="宋体"/>
          <w:b/>
          <w:noProof/>
        </w:rPr>
      </w:pPr>
      <w:r w:rsidRPr="00561C42">
        <w:rPr>
          <w:rFonts w:ascii="Times New Roman" w:eastAsia="宋体"/>
          <w:b/>
        </w:rPr>
        <w:fldChar w:fldCharType="begin">
          <w:ffData>
            <w:name w:val="StdName"/>
            <w:enabled/>
            <w:calcOnExit w:val="0"/>
            <w:entryMacro w:val="HBTag"/>
            <w:textInput>
              <w:default w:val="纺织染整助剂 还原清洗剂 还原清洗效果的测定"/>
              <w:format w:val="大写"/>
            </w:textInput>
          </w:ffData>
        </w:fldChar>
      </w:r>
      <w:r w:rsidR="00BE318E" w:rsidRPr="00561C42">
        <w:rPr>
          <w:rFonts w:ascii="Times New Roman" w:eastAsia="宋体"/>
          <w:b/>
        </w:rPr>
        <w:instrText xml:space="preserve"> FORMTEXT </w:instrText>
      </w:r>
      <w:r w:rsidRPr="00561C42">
        <w:rPr>
          <w:rFonts w:ascii="Times New Roman" w:eastAsia="宋体"/>
          <w:b/>
        </w:rPr>
      </w:r>
      <w:r w:rsidRPr="00561C42">
        <w:rPr>
          <w:rFonts w:ascii="Times New Roman" w:eastAsia="宋体"/>
          <w:b/>
        </w:rPr>
        <w:fldChar w:fldCharType="separate"/>
      </w:r>
      <w:r w:rsidR="00BD6A93" w:rsidRPr="00561C42">
        <w:rPr>
          <w:rFonts w:ascii="Times New Roman" w:eastAsia="宋体" w:hAnsi="宋体"/>
          <w:b/>
          <w:noProof/>
        </w:rPr>
        <w:t>纺织染整助剂</w:t>
      </w:r>
      <w:r w:rsidR="00BD6A93" w:rsidRPr="00561C42">
        <w:rPr>
          <w:rFonts w:ascii="Times New Roman" w:eastAsia="宋体"/>
          <w:b/>
          <w:noProof/>
        </w:rPr>
        <w:t xml:space="preserve"> </w:t>
      </w:r>
      <w:r w:rsidR="00BD6A93">
        <w:rPr>
          <w:rFonts w:ascii="Times New Roman" w:eastAsia="宋体" w:hAnsi="宋体" w:hint="eastAsia"/>
          <w:b/>
          <w:noProof/>
        </w:rPr>
        <w:t>退浆</w:t>
      </w:r>
      <w:r w:rsidR="00BD6A93" w:rsidRPr="00561C42">
        <w:rPr>
          <w:rFonts w:ascii="Times New Roman" w:eastAsia="宋体" w:hAnsi="宋体"/>
          <w:b/>
          <w:noProof/>
        </w:rPr>
        <w:t>剂</w:t>
      </w:r>
      <w:r w:rsidR="00BD6A93" w:rsidRPr="00561C42">
        <w:rPr>
          <w:rFonts w:ascii="Times New Roman" w:eastAsia="宋体"/>
          <w:b/>
          <w:noProof/>
        </w:rPr>
        <w:t xml:space="preserve"> </w:t>
      </w:r>
    </w:p>
    <w:p w:rsidR="00DC5A1C" w:rsidRPr="00561C42" w:rsidRDefault="00BD6A93" w:rsidP="00DC5A1C">
      <w:pPr>
        <w:pStyle w:val="afffc"/>
        <w:framePr w:wrap="around"/>
        <w:rPr>
          <w:rFonts w:ascii="Times New Roman" w:eastAsia="宋体"/>
          <w:b/>
        </w:rPr>
      </w:pPr>
      <w:r>
        <w:rPr>
          <w:rFonts w:ascii="Times New Roman" w:eastAsia="宋体" w:hAnsi="宋体" w:hint="eastAsia"/>
          <w:b/>
          <w:noProof/>
        </w:rPr>
        <w:t>对淀粉浆料退浆效果的</w:t>
      </w:r>
      <w:r w:rsidRPr="00561C42">
        <w:rPr>
          <w:rFonts w:ascii="Times New Roman" w:eastAsia="宋体" w:hAnsi="宋体"/>
          <w:b/>
          <w:noProof/>
        </w:rPr>
        <w:t>测定</w:t>
      </w:r>
      <w:r w:rsidR="00CF1676" w:rsidRPr="00561C42">
        <w:rPr>
          <w:rFonts w:ascii="Times New Roman" w:eastAsia="宋体"/>
          <w:b/>
        </w:rPr>
        <w:fldChar w:fldCharType="end"/>
      </w:r>
      <w:bookmarkEnd w:id="9"/>
    </w:p>
    <w:bookmarkStart w:id="10" w:name="StdEnglishName"/>
    <w:p w:rsidR="00DC5A1C" w:rsidRPr="00F64A02" w:rsidRDefault="00CF1676" w:rsidP="00BD6A93">
      <w:pPr>
        <w:pStyle w:val="afffd"/>
        <w:framePr w:wrap="around"/>
        <w:rPr>
          <w:rFonts w:eastAsia="宋体"/>
          <w:color w:val="000000"/>
        </w:rPr>
      </w:pPr>
      <w:r>
        <w:rPr>
          <w:rFonts w:eastAsia="宋体"/>
          <w:color w:val="000000"/>
        </w:rPr>
        <w:fldChar w:fldCharType="begin">
          <w:ffData>
            <w:name w:val="StdEnglishName"/>
            <w:enabled/>
            <w:calcOnExit w:val="0"/>
            <w:textInput>
              <w:default w:val="Textile dyeing and finishing auxiliaries—Desizing agent—Determination of desizing effect on starch size"/>
            </w:textInput>
          </w:ffData>
        </w:fldChar>
      </w:r>
      <w:r w:rsidR="00F64A02">
        <w:rPr>
          <w:rFonts w:eastAsia="宋体"/>
          <w:color w:val="000000"/>
        </w:rPr>
        <w:instrText xml:space="preserve"> FORMTEXT </w:instrText>
      </w:r>
      <w:r>
        <w:rPr>
          <w:rFonts w:eastAsia="宋体"/>
          <w:color w:val="000000"/>
        </w:rPr>
      </w:r>
      <w:r>
        <w:rPr>
          <w:rFonts w:eastAsia="宋体"/>
          <w:color w:val="000000"/>
        </w:rPr>
        <w:fldChar w:fldCharType="separate"/>
      </w:r>
      <w:r w:rsidR="00F64A02">
        <w:rPr>
          <w:rFonts w:eastAsia="宋体"/>
          <w:noProof/>
          <w:color w:val="000000"/>
        </w:rPr>
        <w:t>Textile dyeing and finishing auxiliaries—Desizing agent—Determination of desizing effect on starch size</w:t>
      </w:r>
      <w:r>
        <w:rPr>
          <w:rFonts w:eastAsia="宋体"/>
          <w:color w:val="000000"/>
        </w:rPr>
        <w:fldChar w:fldCharType="end"/>
      </w:r>
      <w:bookmarkEnd w:id="10"/>
    </w:p>
    <w:p w:rsidR="00025062" w:rsidRPr="009924F0" w:rsidRDefault="00025062" w:rsidP="00025062">
      <w:pPr>
        <w:pStyle w:val="afffe"/>
        <w:framePr w:wrap="around"/>
        <w:rPr>
          <w:rFonts w:ascii="Times New Roman"/>
        </w:rPr>
      </w:pPr>
      <w:r w:rsidRPr="009924F0">
        <w:rPr>
          <w:rFonts w:ascii="Times New Roman" w:hAnsi="宋体"/>
        </w:rPr>
        <w:t>（在提交反馈意见时，请将您知道的相关专利连同支持文件一并附上。）</w:t>
      </w:r>
    </w:p>
    <w:p w:rsidR="00DC5A1C" w:rsidRPr="009924F0" w:rsidRDefault="00DC5A1C" w:rsidP="00025062">
      <w:pPr>
        <w:pStyle w:val="afffe"/>
        <w:framePr w:wrap="around"/>
        <w:jc w:val="both"/>
        <w:rPr>
          <w:rFonts w:asci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5"/>
      </w:tblGrid>
      <w:tr w:rsidR="00DC5A1C" w:rsidRPr="009924F0" w:rsidTr="004904C2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5A1C" w:rsidRPr="004904C2" w:rsidRDefault="00CF1676" w:rsidP="00DC5A1C">
            <w:pPr>
              <w:pStyle w:val="affff"/>
              <w:framePr w:wrap="around"/>
              <w:rPr>
                <w:rFonts w:ascii="Times New Roman"/>
              </w:rPr>
            </w:pPr>
            <w:r>
              <w:rPr>
                <w:rFonts w:ascii="Times New Roman"/>
                <w:noProof/>
              </w:rPr>
              <w:pict>
                <v:rect id="RQ" o:spid="_x0000_s1038" style="position:absolute;left:0;text-align:left;margin-left:173.3pt;margin-top:337.15pt;width:150pt;height:20pt;z-index:-251657216" stroked="f">
                  <w10:anchorlock/>
                </v:rect>
              </w:pict>
            </w:r>
            <w:r w:rsidRPr="004904C2">
              <w:rPr>
                <w:rFonts w:ascii="Times New Roman"/>
              </w:rP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1" w:name="LB"/>
            <w:r w:rsidR="00DC5A1C" w:rsidRPr="004904C2">
              <w:rPr>
                <w:rFonts w:ascii="Times New Roman"/>
              </w:rPr>
              <w:instrText xml:space="preserve"> FORMDROPDOWN </w:instrText>
            </w:r>
            <w:r w:rsidRPr="004904C2">
              <w:rPr>
                <w:rFonts w:ascii="Times New Roman"/>
              </w:rPr>
            </w:r>
            <w:r w:rsidRPr="004904C2">
              <w:rPr>
                <w:rFonts w:ascii="Times New Roman"/>
              </w:rPr>
              <w:fldChar w:fldCharType="end"/>
            </w:r>
            <w:bookmarkEnd w:id="11"/>
          </w:p>
        </w:tc>
      </w:tr>
      <w:tr w:rsidR="00DC5A1C" w:rsidRPr="009924F0" w:rsidTr="004904C2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5A1C" w:rsidRPr="004904C2" w:rsidRDefault="00DC5A1C" w:rsidP="00DC5A1C">
            <w:pPr>
              <w:pStyle w:val="affff0"/>
              <w:framePr w:wrap="around"/>
              <w:rPr>
                <w:rFonts w:ascii="Times New Roman"/>
              </w:rPr>
            </w:pPr>
          </w:p>
        </w:tc>
      </w:tr>
    </w:tbl>
    <w:bookmarkStart w:id="12" w:name="FY"/>
    <w:p w:rsidR="00DC5A1C" w:rsidRPr="009924F0" w:rsidRDefault="00CF1676" w:rsidP="00F64A02">
      <w:pPr>
        <w:pStyle w:val="affffffa"/>
        <w:framePr w:w="5904" w:wrap="around" w:hAnchor="page" w:x="901" w:y="14071"/>
        <w:rPr>
          <w:rFonts w:eastAsia="宋体"/>
        </w:rPr>
      </w:pPr>
      <w:r w:rsidRPr="00847A40"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 w:rsidR="00DC5A1C" w:rsidRPr="00847A40">
        <w:rPr>
          <w:rFonts w:ascii="黑体"/>
        </w:rPr>
        <w:instrText xml:space="preserve"> FORMTEXT </w:instrText>
      </w:r>
      <w:r w:rsidRPr="00847A40">
        <w:rPr>
          <w:rFonts w:ascii="黑体"/>
        </w:rPr>
      </w:r>
      <w:r w:rsidRPr="00847A40">
        <w:rPr>
          <w:rFonts w:ascii="黑体"/>
        </w:rPr>
        <w:fldChar w:fldCharType="separate"/>
      </w:r>
      <w:r w:rsidR="00FF194D" w:rsidRPr="00847A40">
        <w:rPr>
          <w:rFonts w:ascii="黑体"/>
        </w:rPr>
        <w:t> </w:t>
      </w:r>
      <w:r w:rsidR="00FF194D" w:rsidRPr="00847A40">
        <w:rPr>
          <w:rFonts w:ascii="黑体"/>
        </w:rPr>
        <w:t> </w:t>
      </w:r>
      <w:r w:rsidR="00FF194D" w:rsidRPr="00847A40">
        <w:rPr>
          <w:rFonts w:ascii="黑体"/>
        </w:rPr>
        <w:t> </w:t>
      </w:r>
      <w:r w:rsidR="00FF194D" w:rsidRPr="00847A40">
        <w:rPr>
          <w:rFonts w:ascii="黑体"/>
        </w:rPr>
        <w:t> </w:t>
      </w:r>
      <w:r w:rsidRPr="00847A40">
        <w:rPr>
          <w:rFonts w:ascii="黑体"/>
        </w:rPr>
        <w:fldChar w:fldCharType="end"/>
      </w:r>
      <w:bookmarkEnd w:id="12"/>
      <w:r w:rsidRPr="00DC5A1C"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 w:rsidR="00847A40" w:rsidRPr="00DC5A1C">
        <w:rPr>
          <w:rFonts w:ascii="黑体"/>
        </w:rPr>
        <w:instrText xml:space="preserve"> FORMTEXT </w:instrText>
      </w:r>
      <w:r w:rsidRPr="00DC5A1C">
        <w:rPr>
          <w:rFonts w:ascii="黑体"/>
        </w:rPr>
      </w:r>
      <w:r w:rsidRPr="00DC5A1C">
        <w:rPr>
          <w:rFonts w:ascii="黑体"/>
        </w:rPr>
        <w:fldChar w:fldCharType="separate"/>
      </w:r>
      <w:r w:rsidR="00847A40">
        <w:rPr>
          <w:rFonts w:ascii="黑体"/>
        </w:rPr>
        <w:t>XXXX</w:t>
      </w:r>
      <w:r w:rsidRPr="00DC5A1C">
        <w:rPr>
          <w:rFonts w:ascii="黑体"/>
        </w:rPr>
        <w:fldChar w:fldCharType="end"/>
      </w:r>
      <w:r w:rsidR="00847A40">
        <w:t xml:space="preserve"> </w:t>
      </w:r>
      <w:r w:rsidR="00847A40" w:rsidRPr="00DC5A1C">
        <w:rPr>
          <w:rFonts w:ascii="黑体"/>
        </w:rPr>
        <w:t>-</w:t>
      </w:r>
      <w:r w:rsidR="00847A40">
        <w:t xml:space="preserve"> </w:t>
      </w:r>
      <w:r w:rsidRPr="00DC5A1C"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="00847A40" w:rsidRPr="00DC5A1C">
        <w:rPr>
          <w:rFonts w:ascii="黑体"/>
        </w:rPr>
        <w:instrText xml:space="preserve"> FORMTEXT </w:instrText>
      </w:r>
      <w:r w:rsidRPr="00DC5A1C">
        <w:rPr>
          <w:rFonts w:ascii="黑体"/>
        </w:rPr>
      </w:r>
      <w:r w:rsidRPr="00DC5A1C">
        <w:rPr>
          <w:rFonts w:ascii="黑体"/>
        </w:rPr>
        <w:fldChar w:fldCharType="separate"/>
      </w:r>
      <w:r w:rsidR="00847A40">
        <w:rPr>
          <w:rFonts w:ascii="黑体"/>
          <w:noProof/>
        </w:rPr>
        <w:t>XX</w:t>
      </w:r>
      <w:r w:rsidRPr="00DC5A1C">
        <w:rPr>
          <w:rFonts w:ascii="黑体"/>
        </w:rPr>
        <w:fldChar w:fldCharType="end"/>
      </w:r>
      <w:r w:rsidR="00847A40">
        <w:t xml:space="preserve"> </w:t>
      </w:r>
      <w:r w:rsidR="00847A40" w:rsidRPr="00DC5A1C">
        <w:rPr>
          <w:rFonts w:ascii="黑体"/>
        </w:rPr>
        <w:t>-</w:t>
      </w:r>
      <w:r w:rsidR="00847A40">
        <w:t xml:space="preserve"> </w:t>
      </w:r>
      <w:bookmarkStart w:id="13" w:name="FD"/>
      <w:r w:rsidRPr="00DC5A1C"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="00847A40" w:rsidRPr="00DC5A1C">
        <w:rPr>
          <w:rFonts w:ascii="黑体"/>
        </w:rPr>
        <w:instrText xml:space="preserve"> FORMTEXT </w:instrText>
      </w:r>
      <w:r w:rsidRPr="00DC5A1C">
        <w:rPr>
          <w:rFonts w:ascii="黑体"/>
        </w:rPr>
      </w:r>
      <w:r w:rsidRPr="00DC5A1C">
        <w:rPr>
          <w:rFonts w:ascii="黑体"/>
        </w:rPr>
        <w:fldChar w:fldCharType="separate"/>
      </w:r>
      <w:r w:rsidR="00847A40">
        <w:rPr>
          <w:rFonts w:ascii="黑体"/>
          <w:noProof/>
        </w:rPr>
        <w:t>XX</w:t>
      </w:r>
      <w:r w:rsidRPr="00DC5A1C">
        <w:rPr>
          <w:rFonts w:ascii="黑体"/>
        </w:rPr>
        <w:fldChar w:fldCharType="end"/>
      </w:r>
      <w:bookmarkEnd w:id="13"/>
      <w:r w:rsidR="00847A40">
        <w:rPr>
          <w:rFonts w:hint="eastAsia"/>
        </w:rPr>
        <w:t>发布</w:t>
      </w:r>
    </w:p>
    <w:bookmarkStart w:id="14" w:name="SY"/>
    <w:p w:rsidR="00DC5A1C" w:rsidRPr="00847A40" w:rsidRDefault="00CF1676" w:rsidP="00C751BD">
      <w:pPr>
        <w:pStyle w:val="affffffb"/>
        <w:framePr w:wrap="around" w:hAnchor="page" w:x="7126" w:y="14041"/>
        <w:rPr>
          <w:rFonts w:ascii="黑体"/>
        </w:rPr>
      </w:pPr>
      <w:r w:rsidRPr="00847A40"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 w:rsidR="00DC5A1C" w:rsidRPr="00847A40">
        <w:rPr>
          <w:rFonts w:ascii="黑体"/>
        </w:rPr>
        <w:instrText xml:space="preserve"> FORMTEXT </w:instrText>
      </w:r>
      <w:r w:rsidRPr="00847A40">
        <w:rPr>
          <w:rFonts w:ascii="黑体"/>
        </w:rPr>
      </w:r>
      <w:r w:rsidRPr="00847A40">
        <w:rPr>
          <w:rFonts w:ascii="黑体"/>
        </w:rPr>
        <w:fldChar w:fldCharType="separate"/>
      </w:r>
      <w:r w:rsidR="00080927" w:rsidRPr="00847A40">
        <w:rPr>
          <w:rFonts w:ascii="黑体"/>
        </w:rPr>
        <w:t>XXXX</w:t>
      </w:r>
      <w:r w:rsidRPr="00847A40">
        <w:rPr>
          <w:rFonts w:ascii="黑体"/>
        </w:rPr>
        <w:fldChar w:fldCharType="end"/>
      </w:r>
      <w:bookmarkEnd w:id="14"/>
      <w:r w:rsidR="00DC5A1C" w:rsidRPr="00847A40">
        <w:rPr>
          <w:rFonts w:ascii="黑体"/>
        </w:rPr>
        <w:t xml:space="preserve"> - </w:t>
      </w:r>
      <w:bookmarkStart w:id="15" w:name="SM"/>
      <w:r w:rsidRPr="00847A40"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="00DC5A1C" w:rsidRPr="00847A40">
        <w:rPr>
          <w:rFonts w:ascii="黑体"/>
        </w:rPr>
        <w:instrText xml:space="preserve"> FORMTEXT </w:instrText>
      </w:r>
      <w:r w:rsidRPr="00847A40">
        <w:rPr>
          <w:rFonts w:ascii="黑体"/>
        </w:rPr>
      </w:r>
      <w:r w:rsidRPr="00847A40">
        <w:rPr>
          <w:rFonts w:ascii="黑体"/>
        </w:rPr>
        <w:fldChar w:fldCharType="separate"/>
      </w:r>
      <w:r w:rsidR="00DC5A1C" w:rsidRPr="00847A40">
        <w:rPr>
          <w:rFonts w:ascii="黑体"/>
        </w:rPr>
        <w:t>XX</w:t>
      </w:r>
      <w:r w:rsidRPr="00847A40">
        <w:rPr>
          <w:rFonts w:ascii="黑体"/>
        </w:rPr>
        <w:fldChar w:fldCharType="end"/>
      </w:r>
      <w:bookmarkEnd w:id="15"/>
      <w:r w:rsidR="00DC5A1C" w:rsidRPr="00847A40">
        <w:rPr>
          <w:rFonts w:ascii="黑体"/>
        </w:rPr>
        <w:t xml:space="preserve"> - </w:t>
      </w:r>
      <w:bookmarkStart w:id="16" w:name="SD"/>
      <w:r w:rsidRPr="00847A40"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="00DC5A1C" w:rsidRPr="00847A40">
        <w:rPr>
          <w:rFonts w:ascii="黑体"/>
        </w:rPr>
        <w:instrText xml:space="preserve"> FORMTEXT </w:instrText>
      </w:r>
      <w:r w:rsidRPr="00847A40">
        <w:rPr>
          <w:rFonts w:ascii="黑体"/>
        </w:rPr>
      </w:r>
      <w:r w:rsidRPr="00847A40">
        <w:rPr>
          <w:rFonts w:ascii="黑体"/>
        </w:rPr>
        <w:fldChar w:fldCharType="separate"/>
      </w:r>
      <w:r w:rsidR="00DC5A1C" w:rsidRPr="00847A40">
        <w:rPr>
          <w:rFonts w:ascii="黑体"/>
        </w:rPr>
        <w:t>XX</w:t>
      </w:r>
      <w:r w:rsidRPr="00847A40">
        <w:rPr>
          <w:rFonts w:ascii="黑体"/>
        </w:rPr>
        <w:fldChar w:fldCharType="end"/>
      </w:r>
      <w:bookmarkEnd w:id="16"/>
      <w:r w:rsidR="00DC5A1C" w:rsidRPr="00847A40">
        <w:rPr>
          <w:rFonts w:ascii="黑体"/>
        </w:rPr>
        <w:t>实施</w:t>
      </w:r>
    </w:p>
    <w:p w:rsidR="00DC5A1C" w:rsidRPr="009924F0" w:rsidRDefault="00CF1676" w:rsidP="00DC5A1C">
      <w:pPr>
        <w:pStyle w:val="afffff0"/>
        <w:framePr w:wrap="around"/>
        <w:rPr>
          <w:rFonts w:ascii="Times New Roman" w:eastAsia="宋体"/>
        </w:rPr>
      </w:pPr>
      <w:bookmarkStart w:id="17" w:name="fm"/>
      <w:r>
        <w:rPr>
          <w:rFonts w:ascii="Times New Roman" w:eastAsia="宋体"/>
          <w:noProof/>
          <w:w w:val="100"/>
        </w:rPr>
        <w:pict>
          <v:rect id="LB" o:spid="_x0000_s1037" style="position:absolute;left:0;text-align:left;margin-left:142.55pt;margin-top:-310.45pt;width:100pt;height:24pt;z-index:-251658240" stroked="f"/>
        </w:pict>
      </w:r>
      <w:r>
        <w:rPr>
          <w:rFonts w:ascii="Times New Roman" w:eastAsia="宋体"/>
          <w:noProof/>
          <w:w w:val="100"/>
        </w:rPr>
        <w:pict>
          <v:rect id="DT" o:spid="_x0000_s1036" style="position:absolute;left:0;text-align:left;margin-left:347.55pt;margin-top:-585.45pt;width:90pt;height:18pt;z-index:-251659264" stroked="f"/>
        </w:pict>
      </w:r>
      <w:r>
        <w:rPr>
          <w:rFonts w:ascii="Times New Roman" w:eastAsia="宋体"/>
          <w:noProof/>
          <w:w w:val="100"/>
        </w:rPr>
        <w:pict>
          <v:line id="_x0000_s1035" style="position:absolute;left:0;text-align:left;z-index:251656192" from="-36.6pt,-552.85pt" to="445.3pt,-552.85pt"/>
        </w:pict>
      </w:r>
      <w:bookmarkEnd w:id="17"/>
      <w:r w:rsidR="00025062" w:rsidRPr="009924F0">
        <w:rPr>
          <w:rFonts w:ascii="Times New Roman" w:eastAsia="宋体" w:hAnsi="宋体"/>
        </w:rPr>
        <w:t>中华人民共和国工业和信息化部</w:t>
      </w:r>
      <w:r w:rsidR="00DC5A1C" w:rsidRPr="009924F0">
        <w:rPr>
          <w:rFonts w:ascii="Times New Roman" w:eastAsia="宋体" w:hAnsi="宋体"/>
        </w:rPr>
        <w:t> </w:t>
      </w:r>
      <w:r w:rsidR="00DC5A1C" w:rsidRPr="009924F0">
        <w:rPr>
          <w:rFonts w:ascii="Times New Roman" w:eastAsia="宋体" w:hAnsi="宋体"/>
        </w:rPr>
        <w:t> </w:t>
      </w:r>
      <w:r w:rsidR="00DC5A1C" w:rsidRPr="009924F0">
        <w:rPr>
          <w:rFonts w:ascii="Times New Roman" w:eastAsia="宋体" w:hAnsi="宋体"/>
        </w:rPr>
        <w:t> </w:t>
      </w:r>
      <w:r w:rsidR="00DC5A1C" w:rsidRPr="009924F0">
        <w:rPr>
          <w:rStyle w:val="afff8"/>
          <w:rFonts w:ascii="Times New Roman" w:eastAsia="宋体" w:hAnsi="宋体"/>
        </w:rPr>
        <w:t>发布</w:t>
      </w:r>
    </w:p>
    <w:p w:rsidR="00DC5A1C" w:rsidRPr="009924F0" w:rsidRDefault="00D84E62" w:rsidP="00DC5A1C">
      <w:pPr>
        <w:pStyle w:val="aff3"/>
        <w:rPr>
          <w:rFonts w:ascii="Times New Roman"/>
        </w:rPr>
        <w:sectPr w:rsidR="00DC5A1C" w:rsidRPr="009924F0" w:rsidSect="00DC5A1C"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rPr>
          <w:rFonts w:ascii="Times New Roman"/>
        </w:rPr>
        <w:pict>
          <v:line id="_x0000_s1040" style="position:absolute;left:0;text-align:left;z-index:251661312;mso-position-vertical-relative:page" from="3.2pt,728.5pt" to="492.6pt,728.5pt">
            <w10:wrap anchory="page"/>
            <w10:anchorlock/>
          </v:line>
        </w:pict>
      </w:r>
    </w:p>
    <w:p w:rsidR="00DC5A1C" w:rsidRPr="009924F0" w:rsidRDefault="00DC5A1C" w:rsidP="00DC5A1C">
      <w:pPr>
        <w:pStyle w:val="afffff1"/>
        <w:rPr>
          <w:rFonts w:ascii="Times New Roman" w:eastAsia="宋体"/>
        </w:rPr>
      </w:pPr>
      <w:r w:rsidRPr="009924F0">
        <w:rPr>
          <w:rFonts w:ascii="Times New Roman" w:eastAsia="宋体" w:hAnsi="宋体"/>
        </w:rPr>
        <w:lastRenderedPageBreak/>
        <w:t>前</w:t>
      </w:r>
      <w:bookmarkStart w:id="18" w:name="BKQY"/>
      <w:r w:rsidRPr="009924F0">
        <w:rPr>
          <w:rFonts w:ascii="Times New Roman" w:eastAsia="宋体" w:hAnsi="宋体"/>
        </w:rPr>
        <w:t> </w:t>
      </w:r>
      <w:r w:rsidRPr="009924F0">
        <w:rPr>
          <w:rFonts w:ascii="Times New Roman" w:eastAsia="宋体" w:hAnsi="宋体"/>
        </w:rPr>
        <w:t> </w:t>
      </w:r>
      <w:r w:rsidRPr="009924F0">
        <w:rPr>
          <w:rFonts w:ascii="Times New Roman" w:eastAsia="宋体" w:hAnsi="宋体"/>
        </w:rPr>
        <w:t>言</w:t>
      </w:r>
      <w:bookmarkEnd w:id="18"/>
    </w:p>
    <w:p w:rsidR="005D217A" w:rsidRPr="009924F0" w:rsidRDefault="005D217A" w:rsidP="005D217A">
      <w:pPr>
        <w:pStyle w:val="aff3"/>
        <w:rPr>
          <w:rFonts w:ascii="Times New Roman"/>
        </w:rPr>
      </w:pPr>
      <w:r w:rsidRPr="009924F0">
        <w:rPr>
          <w:rFonts w:ascii="Times New Roman" w:hAnsi="宋体"/>
        </w:rPr>
        <w:t>本标准按照</w:t>
      </w:r>
      <w:r w:rsidRPr="009924F0">
        <w:rPr>
          <w:rFonts w:ascii="Times New Roman"/>
        </w:rPr>
        <w:t>GB/T 1.1-2009</w:t>
      </w:r>
      <w:r w:rsidRPr="009924F0">
        <w:rPr>
          <w:rFonts w:ascii="Times New Roman" w:hAnsi="宋体"/>
        </w:rPr>
        <w:t>《标准化工作导则</w:t>
      </w:r>
      <w:r w:rsidRPr="009924F0">
        <w:rPr>
          <w:rFonts w:ascii="Times New Roman"/>
        </w:rPr>
        <w:t xml:space="preserve"> </w:t>
      </w:r>
      <w:r w:rsidRPr="009924F0">
        <w:rPr>
          <w:rFonts w:ascii="Times New Roman" w:hAnsi="宋体"/>
        </w:rPr>
        <w:t>第</w:t>
      </w:r>
      <w:r w:rsidRPr="009924F0">
        <w:rPr>
          <w:rFonts w:ascii="Times New Roman"/>
        </w:rPr>
        <w:t>1</w:t>
      </w:r>
      <w:r w:rsidRPr="009924F0">
        <w:rPr>
          <w:rFonts w:ascii="Times New Roman" w:hAnsi="宋体"/>
        </w:rPr>
        <w:t>部分：标准的结构和编写》给出的规则起草。</w:t>
      </w:r>
    </w:p>
    <w:p w:rsidR="005D217A" w:rsidRPr="009924F0" w:rsidRDefault="005D217A" w:rsidP="005D217A">
      <w:pPr>
        <w:pStyle w:val="aff3"/>
        <w:rPr>
          <w:rFonts w:ascii="Times New Roman"/>
        </w:rPr>
      </w:pPr>
      <w:r w:rsidRPr="009924F0">
        <w:rPr>
          <w:rFonts w:ascii="Times New Roman" w:hAnsi="宋体"/>
        </w:rPr>
        <w:t>请注意本文件的某些内容可能涉及专利。本文的发布机构不承担识别这些专利的责任。</w:t>
      </w:r>
    </w:p>
    <w:p w:rsidR="005D217A" w:rsidRPr="00E263E3" w:rsidRDefault="005D217A" w:rsidP="005D217A">
      <w:pPr>
        <w:pStyle w:val="aff3"/>
        <w:rPr>
          <w:rFonts w:ascii="Times New Roman"/>
          <w:color w:val="000000" w:themeColor="text1"/>
        </w:rPr>
      </w:pPr>
      <w:r w:rsidRPr="00E263E3">
        <w:rPr>
          <w:rFonts w:ascii="Times New Roman" w:hAnsi="宋体"/>
          <w:color w:val="000000" w:themeColor="text1"/>
        </w:rPr>
        <w:t>本标准由中国石油和化学工业</w:t>
      </w:r>
      <w:r w:rsidR="00190FA4" w:rsidRPr="00E263E3">
        <w:rPr>
          <w:rFonts w:ascii="Times New Roman" w:hAnsi="宋体" w:hint="eastAsia"/>
          <w:color w:val="000000" w:themeColor="text1"/>
        </w:rPr>
        <w:t>联合</w:t>
      </w:r>
      <w:r w:rsidRPr="00E263E3">
        <w:rPr>
          <w:rFonts w:ascii="Times New Roman" w:hAnsi="宋体"/>
          <w:color w:val="000000" w:themeColor="text1"/>
        </w:rPr>
        <w:t>会提出。</w:t>
      </w:r>
    </w:p>
    <w:p w:rsidR="005D217A" w:rsidRPr="009924F0" w:rsidRDefault="005D217A" w:rsidP="005D217A">
      <w:pPr>
        <w:pStyle w:val="aff3"/>
        <w:rPr>
          <w:rFonts w:ascii="Times New Roman"/>
        </w:rPr>
      </w:pPr>
      <w:r w:rsidRPr="009924F0">
        <w:rPr>
          <w:rFonts w:ascii="Times New Roman" w:hAnsi="宋体"/>
        </w:rPr>
        <w:t>本标准由全国染料标准化技术委员会印染助剂分技术委员会（</w:t>
      </w:r>
      <w:r w:rsidRPr="009924F0">
        <w:rPr>
          <w:rFonts w:ascii="Times New Roman"/>
        </w:rPr>
        <w:t>SAC/TC134/SC1</w:t>
      </w:r>
      <w:r w:rsidRPr="009924F0">
        <w:rPr>
          <w:rFonts w:ascii="Times New Roman" w:hAnsi="宋体"/>
        </w:rPr>
        <w:t>）归口。</w:t>
      </w:r>
    </w:p>
    <w:p w:rsidR="005D217A" w:rsidRPr="009924F0" w:rsidRDefault="005D217A" w:rsidP="005D217A">
      <w:pPr>
        <w:pStyle w:val="aff3"/>
        <w:rPr>
          <w:rFonts w:ascii="Times New Roman"/>
        </w:rPr>
      </w:pPr>
      <w:r w:rsidRPr="009924F0">
        <w:rPr>
          <w:rFonts w:ascii="Times New Roman" w:hAnsi="宋体"/>
        </w:rPr>
        <w:t>本标准起草单位：</w:t>
      </w:r>
      <w:r w:rsidRPr="009924F0">
        <w:rPr>
          <w:rFonts w:ascii="Times New Roman"/>
        </w:rPr>
        <w:t xml:space="preserve"> </w:t>
      </w:r>
    </w:p>
    <w:p w:rsidR="005D217A" w:rsidRPr="009924F0" w:rsidRDefault="005D217A" w:rsidP="005D217A">
      <w:pPr>
        <w:pStyle w:val="aff3"/>
        <w:rPr>
          <w:rFonts w:ascii="Times New Roman"/>
        </w:rPr>
      </w:pPr>
      <w:r w:rsidRPr="009924F0">
        <w:rPr>
          <w:rFonts w:ascii="Times New Roman" w:hAnsi="宋体"/>
        </w:rPr>
        <w:t>本标准主要起草人：</w:t>
      </w:r>
      <w:r w:rsidRPr="009924F0">
        <w:rPr>
          <w:rFonts w:ascii="Times New Roman"/>
        </w:rPr>
        <w:t xml:space="preserve"> </w:t>
      </w:r>
    </w:p>
    <w:p w:rsidR="00025062" w:rsidRPr="009924F0" w:rsidRDefault="00025062" w:rsidP="00DC5A1C">
      <w:pPr>
        <w:pStyle w:val="aff3"/>
        <w:rPr>
          <w:rFonts w:ascii="Times New Roman"/>
        </w:rPr>
        <w:sectPr w:rsidR="00025062" w:rsidRPr="009924F0" w:rsidSect="00DC5A1C">
          <w:headerReference w:type="default" r:id="rId8"/>
          <w:footerReference w:type="default" r:id="rId9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F34B99" w:rsidRPr="001634D2" w:rsidRDefault="00FF194D" w:rsidP="008658E0">
      <w:pPr>
        <w:pStyle w:val="aff6"/>
        <w:rPr>
          <w:rFonts w:ascii="Times New Roman" w:eastAsia="宋体"/>
          <w:b/>
        </w:rPr>
      </w:pPr>
      <w:r w:rsidRPr="001634D2">
        <w:rPr>
          <w:rFonts w:ascii="Times New Roman" w:eastAsia="宋体" w:hAnsi="宋体"/>
          <w:b/>
        </w:rPr>
        <w:lastRenderedPageBreak/>
        <w:t>纺织染整助剂</w:t>
      </w:r>
      <w:r w:rsidRPr="001634D2">
        <w:rPr>
          <w:rFonts w:ascii="Times New Roman" w:eastAsia="宋体"/>
          <w:b/>
        </w:rPr>
        <w:t xml:space="preserve"> </w:t>
      </w:r>
      <w:r w:rsidR="00231367">
        <w:rPr>
          <w:rFonts w:ascii="Times New Roman" w:eastAsia="宋体" w:hAnsi="宋体" w:hint="eastAsia"/>
          <w:b/>
        </w:rPr>
        <w:t>退浆剂</w:t>
      </w:r>
      <w:r w:rsidRPr="001634D2">
        <w:rPr>
          <w:rFonts w:ascii="Times New Roman" w:eastAsia="宋体"/>
          <w:b/>
        </w:rPr>
        <w:t xml:space="preserve"> </w:t>
      </w:r>
      <w:r w:rsidR="00231367">
        <w:rPr>
          <w:rFonts w:ascii="Times New Roman" w:eastAsia="宋体" w:hAnsi="宋体" w:hint="eastAsia"/>
          <w:b/>
        </w:rPr>
        <w:t>对淀粉浆料退浆效果</w:t>
      </w:r>
      <w:r w:rsidR="0055309E" w:rsidRPr="001634D2">
        <w:rPr>
          <w:rFonts w:ascii="Times New Roman" w:eastAsia="宋体" w:hAnsi="宋体"/>
          <w:b/>
        </w:rPr>
        <w:t>的测定</w:t>
      </w:r>
    </w:p>
    <w:p w:rsidR="00F34B99" w:rsidRPr="00FB2FEE" w:rsidRDefault="00F34B99" w:rsidP="00366726">
      <w:pPr>
        <w:pStyle w:val="a5"/>
        <w:spacing w:before="312" w:after="312"/>
      </w:pPr>
      <w:r w:rsidRPr="00FB2FEE">
        <w:t>范围</w:t>
      </w:r>
    </w:p>
    <w:p w:rsidR="00105F08" w:rsidRPr="002F1501" w:rsidRDefault="00105F08" w:rsidP="005D217A">
      <w:pPr>
        <w:autoSpaceDE w:val="0"/>
        <w:autoSpaceDN w:val="0"/>
        <w:adjustRightInd w:val="0"/>
        <w:ind w:firstLineChars="200" w:firstLine="420"/>
        <w:rPr>
          <w:color w:val="000000"/>
          <w:szCs w:val="21"/>
        </w:rPr>
      </w:pPr>
      <w:r w:rsidRPr="002F1501">
        <w:rPr>
          <w:rFonts w:hAnsi="宋体"/>
          <w:color w:val="000000"/>
        </w:rPr>
        <w:t>本标准规定了</w:t>
      </w:r>
      <w:r w:rsidR="007F1CEB" w:rsidRPr="002F1501">
        <w:rPr>
          <w:rFonts w:hAnsi="宋体"/>
          <w:color w:val="000000"/>
          <w:szCs w:val="21"/>
        </w:rPr>
        <w:t>纺织染整助剂中</w:t>
      </w:r>
      <w:r w:rsidR="002F1501" w:rsidRPr="002F1501">
        <w:rPr>
          <w:rFonts w:hAnsi="宋体" w:hint="eastAsia"/>
          <w:noProof/>
          <w:color w:val="000000"/>
          <w:kern w:val="0"/>
          <w:szCs w:val="20"/>
        </w:rPr>
        <w:t>退浆剂</w:t>
      </w:r>
      <w:r w:rsidR="002F1501">
        <w:rPr>
          <w:rFonts w:hAnsi="宋体" w:hint="eastAsia"/>
          <w:noProof/>
          <w:color w:val="000000"/>
          <w:kern w:val="0"/>
          <w:szCs w:val="20"/>
        </w:rPr>
        <w:t>（</w:t>
      </w:r>
      <w:r w:rsidR="002F1501" w:rsidRPr="002F1501">
        <w:rPr>
          <w:rFonts w:hAnsi="宋体" w:hint="eastAsia"/>
          <w:noProof/>
          <w:color w:val="000000"/>
          <w:kern w:val="0"/>
          <w:szCs w:val="20"/>
        </w:rPr>
        <w:t>或退浆酶</w:t>
      </w:r>
      <w:r w:rsidR="002F1501">
        <w:rPr>
          <w:rFonts w:hAnsi="宋体" w:hint="eastAsia"/>
          <w:noProof/>
          <w:color w:val="000000"/>
          <w:kern w:val="0"/>
          <w:szCs w:val="20"/>
        </w:rPr>
        <w:t>）</w:t>
      </w:r>
      <w:r w:rsidR="002F1501" w:rsidRPr="002F1501">
        <w:rPr>
          <w:rFonts w:hAnsi="宋体" w:hint="eastAsia"/>
          <w:noProof/>
          <w:color w:val="000000"/>
          <w:kern w:val="0"/>
          <w:szCs w:val="20"/>
        </w:rPr>
        <w:t>对淀粉浆料退浆效果测定</w:t>
      </w:r>
      <w:r w:rsidRPr="002F1501">
        <w:rPr>
          <w:rFonts w:hAnsi="宋体"/>
          <w:color w:val="000000"/>
        </w:rPr>
        <w:t>的试验方法</w:t>
      </w:r>
      <w:r w:rsidRPr="002F1501">
        <w:rPr>
          <w:rFonts w:hAnsi="宋体"/>
          <w:color w:val="000000"/>
          <w:szCs w:val="21"/>
        </w:rPr>
        <w:t>。</w:t>
      </w:r>
    </w:p>
    <w:p w:rsidR="0020326C" w:rsidRPr="002F1501" w:rsidRDefault="00105F08" w:rsidP="001C55A2">
      <w:pPr>
        <w:autoSpaceDE w:val="0"/>
        <w:autoSpaceDN w:val="0"/>
        <w:adjustRightInd w:val="0"/>
        <w:ind w:firstLineChars="200" w:firstLine="420"/>
        <w:rPr>
          <w:noProof/>
          <w:color w:val="000000"/>
          <w:kern w:val="0"/>
          <w:szCs w:val="20"/>
        </w:rPr>
      </w:pPr>
      <w:r w:rsidRPr="002F1501">
        <w:rPr>
          <w:rFonts w:hAnsi="宋体"/>
          <w:noProof/>
          <w:color w:val="000000"/>
          <w:kern w:val="0"/>
          <w:szCs w:val="20"/>
        </w:rPr>
        <w:t>本标准适用于</w:t>
      </w:r>
      <w:r w:rsidR="007F1CEB" w:rsidRPr="002F1501">
        <w:rPr>
          <w:rFonts w:hAnsi="宋体"/>
          <w:noProof/>
          <w:color w:val="000000"/>
          <w:kern w:val="0"/>
          <w:szCs w:val="20"/>
        </w:rPr>
        <w:t>纺织染整助剂中</w:t>
      </w:r>
      <w:r w:rsidR="002F1501" w:rsidRPr="002F1501">
        <w:rPr>
          <w:rFonts w:hAnsi="宋体" w:hint="eastAsia"/>
          <w:noProof/>
          <w:color w:val="000000"/>
          <w:kern w:val="0"/>
          <w:szCs w:val="20"/>
        </w:rPr>
        <w:t>退浆剂（或退浆酶）退浆效果</w:t>
      </w:r>
      <w:r w:rsidR="00917194" w:rsidRPr="002F1501">
        <w:rPr>
          <w:rFonts w:hAnsi="宋体"/>
          <w:noProof/>
          <w:color w:val="000000"/>
          <w:kern w:val="0"/>
          <w:szCs w:val="20"/>
        </w:rPr>
        <w:t>的测定</w:t>
      </w:r>
      <w:r w:rsidR="007224E6" w:rsidRPr="002F1501">
        <w:rPr>
          <w:rFonts w:hAnsi="宋体"/>
          <w:noProof/>
          <w:color w:val="000000"/>
          <w:kern w:val="0"/>
          <w:szCs w:val="20"/>
        </w:rPr>
        <w:t>。</w:t>
      </w:r>
    </w:p>
    <w:p w:rsidR="00F34B99" w:rsidRPr="00FB2FEE" w:rsidRDefault="00F34B99" w:rsidP="00366726">
      <w:pPr>
        <w:pStyle w:val="a5"/>
        <w:spacing w:before="312" w:after="312"/>
      </w:pPr>
      <w:r w:rsidRPr="00FB2FEE">
        <w:t>规范性引用文件</w:t>
      </w:r>
    </w:p>
    <w:p w:rsidR="00734CCD" w:rsidRDefault="00F34B99" w:rsidP="000D0182">
      <w:pPr>
        <w:pStyle w:val="aff3"/>
        <w:rPr>
          <w:rFonts w:ascii="Times New Roman" w:hAnsi="宋体"/>
        </w:rPr>
      </w:pPr>
      <w:r w:rsidRPr="00D5349C">
        <w:rPr>
          <w:rFonts w:ascii="Times New Roman" w:hAnsi="宋体"/>
          <w:color w:val="000000"/>
        </w:rPr>
        <w:t>下列文件对于本文件的应用是必不可少的。凡是注日期的引用文件，仅所注</w:t>
      </w:r>
      <w:r w:rsidRPr="009924F0">
        <w:rPr>
          <w:rFonts w:ascii="Times New Roman" w:hAnsi="宋体"/>
        </w:rPr>
        <w:t>日期的版本适用于本文件。</w:t>
      </w:r>
      <w:r w:rsidRPr="00D5349C">
        <w:rPr>
          <w:rFonts w:ascii="Times New Roman" w:hAnsi="宋体"/>
          <w:color w:val="000000"/>
        </w:rPr>
        <w:t>凡是不注</w:t>
      </w:r>
      <w:r w:rsidR="0090030E" w:rsidRPr="00D5349C">
        <w:rPr>
          <w:rFonts w:ascii="Times New Roman" w:hAnsi="宋体" w:hint="eastAsia"/>
          <w:color w:val="000000"/>
        </w:rPr>
        <w:t>明</w:t>
      </w:r>
      <w:r w:rsidRPr="00D5349C">
        <w:rPr>
          <w:rFonts w:ascii="Times New Roman" w:hAnsi="宋体"/>
          <w:color w:val="000000"/>
        </w:rPr>
        <w:t>日期的引用文件</w:t>
      </w:r>
      <w:r w:rsidRPr="009924F0">
        <w:rPr>
          <w:rFonts w:ascii="Times New Roman" w:hAnsi="宋体"/>
        </w:rPr>
        <w:t>，其最新版本（包括所有的修改单）适用于本文件。</w:t>
      </w:r>
    </w:p>
    <w:p w:rsidR="00143B06" w:rsidRPr="009924F0" w:rsidRDefault="00143B06" w:rsidP="000D0182">
      <w:pPr>
        <w:pStyle w:val="aff3"/>
        <w:rPr>
          <w:rFonts w:ascii="Times New Roman"/>
        </w:rPr>
      </w:pPr>
      <w:r w:rsidRPr="00143B06">
        <w:rPr>
          <w:rFonts w:ascii="Times New Roman" w:hint="eastAsia"/>
        </w:rPr>
        <w:t>GB-601</w:t>
      </w:r>
      <w:r>
        <w:rPr>
          <w:rFonts w:ascii="Times New Roman" w:hint="eastAsia"/>
        </w:rPr>
        <w:t xml:space="preserve">         </w:t>
      </w:r>
      <w:r w:rsidR="00EA22AD">
        <w:rPr>
          <w:rFonts w:ascii="Times New Roman" w:hint="eastAsia"/>
        </w:rPr>
        <w:t>标准溶液及杂质标准溶液的配制</w:t>
      </w:r>
    </w:p>
    <w:p w:rsidR="00F8161A" w:rsidRPr="009924F0" w:rsidRDefault="00F8161A" w:rsidP="004729F1">
      <w:pPr>
        <w:pStyle w:val="aff3"/>
        <w:tabs>
          <w:tab w:val="left" w:pos="840"/>
          <w:tab w:val="left" w:pos="1050"/>
        </w:tabs>
        <w:rPr>
          <w:rFonts w:ascii="Times New Roman"/>
        </w:rPr>
      </w:pPr>
      <w:r w:rsidRPr="009924F0">
        <w:rPr>
          <w:rFonts w:ascii="Times New Roman"/>
        </w:rPr>
        <w:t xml:space="preserve">GB/T </w:t>
      </w:r>
      <w:r w:rsidRPr="009924F0">
        <w:rPr>
          <w:rFonts w:ascii="Times New Roman"/>
          <w:color w:val="000000"/>
        </w:rPr>
        <w:t>2374</w:t>
      </w:r>
      <w:r w:rsidR="00367FB5" w:rsidRPr="009924F0">
        <w:rPr>
          <w:rFonts w:ascii="Times New Roman"/>
          <w:color w:val="000000"/>
        </w:rPr>
        <w:t xml:space="preserve">-2007 </w:t>
      </w:r>
      <w:r w:rsidR="009F4E9C" w:rsidRPr="009924F0">
        <w:rPr>
          <w:rFonts w:ascii="Times New Roman"/>
          <w:color w:val="000000"/>
        </w:rPr>
        <w:t xml:space="preserve"> </w:t>
      </w:r>
      <w:r w:rsidRPr="009924F0">
        <w:rPr>
          <w:rFonts w:ascii="Times New Roman" w:hAnsi="宋体"/>
        </w:rPr>
        <w:t>染料染色测定的一般条件规定</w:t>
      </w:r>
    </w:p>
    <w:p w:rsidR="0090030E" w:rsidRPr="00DF1DC3" w:rsidRDefault="00796F10" w:rsidP="00DF1DC3">
      <w:pPr>
        <w:pStyle w:val="aff3"/>
        <w:rPr>
          <w:rFonts w:ascii="Times New Roman" w:hAnsi="宋体"/>
        </w:rPr>
      </w:pPr>
      <w:r w:rsidRPr="009924F0">
        <w:rPr>
          <w:rFonts w:ascii="Times New Roman"/>
        </w:rPr>
        <w:t xml:space="preserve">GB/T 6682  </w:t>
      </w:r>
      <w:r w:rsidR="004729F1" w:rsidRPr="009924F0">
        <w:rPr>
          <w:rFonts w:ascii="Times New Roman"/>
        </w:rPr>
        <w:t xml:space="preserve">  </w:t>
      </w:r>
      <w:r w:rsidR="001561B5">
        <w:rPr>
          <w:rFonts w:ascii="Times New Roman" w:hint="eastAsia"/>
        </w:rPr>
        <w:t xml:space="preserve">   </w:t>
      </w:r>
      <w:r w:rsidRPr="009924F0">
        <w:rPr>
          <w:rFonts w:ascii="Times New Roman" w:hAnsi="宋体"/>
        </w:rPr>
        <w:t>分析实验室用水规格和试验方法（</w:t>
      </w:r>
      <w:r w:rsidRPr="009924F0">
        <w:rPr>
          <w:rFonts w:ascii="Times New Roman"/>
        </w:rPr>
        <w:t>GB/T 6682-2008</w:t>
      </w:r>
      <w:r w:rsidRPr="009924F0">
        <w:rPr>
          <w:rFonts w:ascii="Times New Roman" w:hAnsi="宋体"/>
        </w:rPr>
        <w:t>，</w:t>
      </w:r>
      <w:r w:rsidRPr="009924F0">
        <w:rPr>
          <w:rFonts w:ascii="Times New Roman"/>
        </w:rPr>
        <w:t>ISO 3696:1987</w:t>
      </w:r>
      <w:r w:rsidRPr="009924F0">
        <w:rPr>
          <w:rFonts w:ascii="Times New Roman" w:hAnsi="宋体"/>
        </w:rPr>
        <w:t>，</w:t>
      </w:r>
      <w:r w:rsidRPr="009924F0">
        <w:rPr>
          <w:rFonts w:ascii="Times New Roman"/>
        </w:rPr>
        <w:t>MOD</w:t>
      </w:r>
      <w:r w:rsidRPr="009924F0">
        <w:rPr>
          <w:rFonts w:ascii="Times New Roman" w:hAnsi="宋体"/>
        </w:rPr>
        <w:t>）</w:t>
      </w:r>
    </w:p>
    <w:p w:rsidR="00667FA0" w:rsidRDefault="004B7C65" w:rsidP="004B7C65">
      <w:pPr>
        <w:pStyle w:val="aff3"/>
        <w:rPr>
          <w:rFonts w:ascii="Times New Roman" w:hAnsi="宋体"/>
          <w:szCs w:val="21"/>
        </w:rPr>
      </w:pPr>
      <w:r w:rsidRPr="009924F0">
        <w:rPr>
          <w:rFonts w:ascii="Times New Roman"/>
          <w:szCs w:val="21"/>
        </w:rPr>
        <w:t>HG/T</w:t>
      </w:r>
      <w:r w:rsidR="006F4F65" w:rsidRPr="009924F0">
        <w:rPr>
          <w:rFonts w:ascii="Times New Roman"/>
          <w:szCs w:val="21"/>
        </w:rPr>
        <w:t xml:space="preserve"> </w:t>
      </w:r>
      <w:r w:rsidR="003A29E0" w:rsidRPr="009924F0">
        <w:rPr>
          <w:rFonts w:ascii="Times New Roman"/>
          <w:szCs w:val="21"/>
        </w:rPr>
        <w:t>4266</w:t>
      </w:r>
      <w:r w:rsidRPr="009924F0">
        <w:rPr>
          <w:rFonts w:ascii="Times New Roman"/>
          <w:szCs w:val="21"/>
        </w:rPr>
        <w:t xml:space="preserve">-2011 </w:t>
      </w:r>
      <w:r w:rsidR="00667FA0" w:rsidRPr="009924F0">
        <w:rPr>
          <w:rFonts w:ascii="Times New Roman"/>
          <w:szCs w:val="21"/>
        </w:rPr>
        <w:t xml:space="preserve"> </w:t>
      </w:r>
      <w:r w:rsidR="008702FA" w:rsidRPr="009924F0">
        <w:rPr>
          <w:rFonts w:ascii="Times New Roman" w:hAnsi="宋体"/>
          <w:szCs w:val="21"/>
        </w:rPr>
        <w:t>纺织染整助剂</w:t>
      </w:r>
      <w:r w:rsidR="008702FA" w:rsidRPr="009924F0">
        <w:rPr>
          <w:rFonts w:ascii="Times New Roman"/>
          <w:szCs w:val="21"/>
        </w:rPr>
        <w:t xml:space="preserve"> </w:t>
      </w:r>
      <w:r w:rsidRPr="009924F0">
        <w:rPr>
          <w:rFonts w:ascii="Times New Roman" w:hAnsi="宋体"/>
          <w:szCs w:val="21"/>
        </w:rPr>
        <w:t>含固量的测定</w:t>
      </w:r>
    </w:p>
    <w:p w:rsidR="00143B06" w:rsidRDefault="00BC4BB3" w:rsidP="00C76428">
      <w:pPr>
        <w:pStyle w:val="aff3"/>
        <w:rPr>
          <w:rFonts w:ascii="Times New Roman" w:hAnsi="宋体"/>
          <w:szCs w:val="21"/>
        </w:rPr>
      </w:pPr>
      <w:r>
        <w:rPr>
          <w:rFonts w:ascii="Times New Roman" w:hAnsi="宋体" w:hint="eastAsia"/>
          <w:szCs w:val="21"/>
        </w:rPr>
        <w:t xml:space="preserve">QB/T 1803-1993  </w:t>
      </w:r>
      <w:r>
        <w:rPr>
          <w:rFonts w:ascii="Times New Roman" w:hAnsi="宋体" w:hint="eastAsia"/>
          <w:szCs w:val="21"/>
        </w:rPr>
        <w:t>工业酶制剂试验方法</w:t>
      </w:r>
    </w:p>
    <w:p w:rsidR="003F4250" w:rsidRPr="00FB2FEE" w:rsidRDefault="003F4250" w:rsidP="00366726">
      <w:pPr>
        <w:pStyle w:val="a5"/>
        <w:spacing w:before="312" w:after="312"/>
      </w:pPr>
      <w:r w:rsidRPr="00FB2FEE">
        <w:t>原理</w:t>
      </w:r>
      <w:r w:rsidR="004729F1" w:rsidRPr="00FB2FEE">
        <w:t xml:space="preserve"> </w:t>
      </w:r>
    </w:p>
    <w:p w:rsidR="003F4250" w:rsidRPr="003145BC" w:rsidRDefault="00C52D80" w:rsidP="002F5B26">
      <w:pPr>
        <w:pStyle w:val="aff3"/>
        <w:rPr>
          <w:color w:val="000000" w:themeColor="text1"/>
        </w:rPr>
      </w:pPr>
      <w:r w:rsidRPr="003145BC">
        <w:rPr>
          <w:rFonts w:hint="eastAsia"/>
          <w:color w:val="000000" w:themeColor="text1"/>
        </w:rPr>
        <w:t>含有淀粉浆料的</w:t>
      </w:r>
      <w:r w:rsidR="002F5B26" w:rsidRPr="003145BC">
        <w:rPr>
          <w:rFonts w:hint="eastAsia"/>
          <w:color w:val="000000" w:themeColor="text1"/>
        </w:rPr>
        <w:t>坯布</w:t>
      </w:r>
      <w:r w:rsidR="00111B1B" w:rsidRPr="003145BC">
        <w:rPr>
          <w:rFonts w:hint="eastAsia"/>
          <w:color w:val="000000" w:themeColor="text1"/>
        </w:rPr>
        <w:t>，</w:t>
      </w:r>
      <w:r w:rsidR="000802C2" w:rsidRPr="003145BC">
        <w:rPr>
          <w:rFonts w:hint="eastAsia"/>
          <w:color w:val="000000" w:themeColor="text1"/>
        </w:rPr>
        <w:t>通过</w:t>
      </w:r>
      <w:r w:rsidRPr="003145BC">
        <w:rPr>
          <w:rFonts w:hint="eastAsia"/>
          <w:color w:val="000000" w:themeColor="text1"/>
        </w:rPr>
        <w:t>不同的退浆剂</w:t>
      </w:r>
      <w:r w:rsidR="002F5B26" w:rsidRPr="003145BC">
        <w:rPr>
          <w:rFonts w:hint="eastAsia"/>
          <w:color w:val="000000" w:themeColor="text1"/>
        </w:rPr>
        <w:t>（酶）退浆后，</w:t>
      </w:r>
      <w:r w:rsidR="000802C2" w:rsidRPr="003145BC">
        <w:rPr>
          <w:rFonts w:hint="eastAsia"/>
          <w:color w:val="000000" w:themeColor="text1"/>
        </w:rPr>
        <w:t>采用</w:t>
      </w:r>
      <w:r w:rsidR="00542411" w:rsidRPr="003145BC">
        <w:rPr>
          <w:rFonts w:hint="eastAsia"/>
          <w:color w:val="000000" w:themeColor="text1"/>
        </w:rPr>
        <w:t>淀粉与碘-</w:t>
      </w:r>
      <w:r w:rsidR="002F42C0" w:rsidRPr="003145BC">
        <w:rPr>
          <w:rFonts w:hint="eastAsia"/>
          <w:color w:val="000000" w:themeColor="text1"/>
        </w:rPr>
        <w:t>碘化钾</w:t>
      </w:r>
      <w:r w:rsidR="00542411" w:rsidRPr="003145BC">
        <w:rPr>
          <w:rFonts w:hint="eastAsia"/>
          <w:color w:val="000000" w:themeColor="text1"/>
        </w:rPr>
        <w:t>显色反应</w:t>
      </w:r>
      <w:r w:rsidR="00542411" w:rsidRPr="003145BC">
        <w:rPr>
          <w:color w:val="000000" w:themeColor="text1"/>
        </w:rPr>
        <w:t>，</w:t>
      </w:r>
      <w:r w:rsidR="003145BC" w:rsidRPr="003145BC">
        <w:rPr>
          <w:rFonts w:hint="eastAsia"/>
          <w:color w:val="000000" w:themeColor="text1"/>
        </w:rPr>
        <w:t>对照</w:t>
      </w:r>
      <w:r w:rsidR="00B612D7" w:rsidRPr="003145BC">
        <w:rPr>
          <w:rFonts w:hint="eastAsia"/>
          <w:color w:val="000000" w:themeColor="text1"/>
        </w:rPr>
        <w:t>显色卡</w:t>
      </w:r>
      <w:r w:rsidR="001D6157" w:rsidRPr="003145BC">
        <w:rPr>
          <w:rFonts w:hint="eastAsia"/>
          <w:color w:val="000000" w:themeColor="text1"/>
        </w:rPr>
        <w:t>评定退浆级数</w:t>
      </w:r>
      <w:r w:rsidR="00B612D7" w:rsidRPr="003145BC">
        <w:rPr>
          <w:rFonts w:hint="eastAsia"/>
          <w:color w:val="000000" w:themeColor="text1"/>
        </w:rPr>
        <w:t>。评级结果最高为9级，最低为1级。</w:t>
      </w:r>
      <w:r w:rsidR="001D6157" w:rsidRPr="003145BC">
        <w:rPr>
          <w:rFonts w:hint="eastAsia"/>
          <w:color w:val="000000" w:themeColor="text1"/>
        </w:rPr>
        <w:t>级</w:t>
      </w:r>
      <w:r w:rsidR="000802C2" w:rsidRPr="003145BC">
        <w:rPr>
          <w:rFonts w:hint="eastAsia"/>
          <w:color w:val="000000" w:themeColor="text1"/>
        </w:rPr>
        <w:t>数</w:t>
      </w:r>
      <w:r w:rsidR="001D6157" w:rsidRPr="003145BC">
        <w:rPr>
          <w:rFonts w:hint="eastAsia"/>
          <w:color w:val="000000" w:themeColor="text1"/>
        </w:rPr>
        <w:t>越高，</w:t>
      </w:r>
      <w:r w:rsidR="00EF2BB9" w:rsidRPr="003145BC">
        <w:rPr>
          <w:rFonts w:hint="eastAsia"/>
          <w:color w:val="000000" w:themeColor="text1"/>
        </w:rPr>
        <w:t>表明退浆</w:t>
      </w:r>
      <w:r w:rsidR="008273F5" w:rsidRPr="003145BC">
        <w:rPr>
          <w:rFonts w:hint="eastAsia"/>
          <w:color w:val="000000" w:themeColor="text1"/>
        </w:rPr>
        <w:t>效果越好</w:t>
      </w:r>
      <w:r w:rsidR="00194FDC" w:rsidRPr="003145BC">
        <w:rPr>
          <w:rFonts w:hint="eastAsia"/>
          <w:color w:val="000000" w:themeColor="text1"/>
        </w:rPr>
        <w:t>；</w:t>
      </w:r>
      <w:r w:rsidR="001D6157" w:rsidRPr="003145BC">
        <w:rPr>
          <w:rFonts w:hint="eastAsia"/>
          <w:color w:val="000000" w:themeColor="text1"/>
        </w:rPr>
        <w:t>级</w:t>
      </w:r>
      <w:r w:rsidR="000802C2" w:rsidRPr="003145BC">
        <w:rPr>
          <w:rFonts w:hint="eastAsia"/>
          <w:color w:val="000000" w:themeColor="text1"/>
        </w:rPr>
        <w:t>数</w:t>
      </w:r>
      <w:r w:rsidR="001D6157" w:rsidRPr="003145BC">
        <w:rPr>
          <w:rFonts w:hint="eastAsia"/>
          <w:color w:val="000000" w:themeColor="text1"/>
        </w:rPr>
        <w:t>越低，</w:t>
      </w:r>
      <w:r w:rsidR="00EF2BB9" w:rsidRPr="003145BC">
        <w:rPr>
          <w:rFonts w:hint="eastAsia"/>
          <w:color w:val="000000" w:themeColor="text1"/>
        </w:rPr>
        <w:t>表明退浆</w:t>
      </w:r>
      <w:r w:rsidR="008273F5" w:rsidRPr="003145BC">
        <w:rPr>
          <w:rFonts w:hint="eastAsia"/>
          <w:color w:val="000000" w:themeColor="text1"/>
        </w:rPr>
        <w:t>效果越差</w:t>
      </w:r>
      <w:r w:rsidR="00EF2BB9" w:rsidRPr="003145BC">
        <w:rPr>
          <w:rFonts w:hint="eastAsia"/>
          <w:color w:val="000000" w:themeColor="text1"/>
        </w:rPr>
        <w:t>。</w:t>
      </w:r>
    </w:p>
    <w:p w:rsidR="00591858" w:rsidRPr="00FB2FEE" w:rsidRDefault="00591858" w:rsidP="00134800">
      <w:pPr>
        <w:pStyle w:val="a5"/>
        <w:spacing w:before="312" w:after="312"/>
      </w:pPr>
      <w:r w:rsidRPr="00FB2FEE">
        <w:rPr>
          <w:rFonts w:hint="eastAsia"/>
        </w:rPr>
        <w:t>试剂和材料</w:t>
      </w:r>
    </w:p>
    <w:p w:rsidR="00591858" w:rsidRDefault="00591858" w:rsidP="00591858">
      <w:pPr>
        <w:pStyle w:val="aff3"/>
        <w:rPr>
          <w:rFonts w:hAnsi="宋体"/>
          <w:szCs w:val="21"/>
        </w:rPr>
      </w:pPr>
      <w:r w:rsidRPr="005D217A">
        <w:rPr>
          <w:rFonts w:hAnsi="宋体" w:hint="eastAsia"/>
          <w:szCs w:val="21"/>
        </w:rPr>
        <w:t>除非另有规定，仅使用确认为分析纯的试剂</w:t>
      </w:r>
      <w:r>
        <w:rPr>
          <w:rFonts w:hAnsi="宋体" w:hint="eastAsia"/>
          <w:szCs w:val="21"/>
        </w:rPr>
        <w:t>和</w:t>
      </w:r>
      <w:r w:rsidRPr="00714C83">
        <w:rPr>
          <w:rFonts w:ascii="Times New Roman"/>
          <w:szCs w:val="21"/>
        </w:rPr>
        <w:t>GB/T 6682</w:t>
      </w:r>
      <w:r w:rsidRPr="005D217A">
        <w:rPr>
          <w:rFonts w:hAnsi="宋体"/>
          <w:szCs w:val="21"/>
        </w:rPr>
        <w:t xml:space="preserve"> </w:t>
      </w:r>
      <w:r w:rsidRPr="005D217A">
        <w:rPr>
          <w:rFonts w:hAnsi="宋体" w:hint="eastAsia"/>
          <w:szCs w:val="21"/>
        </w:rPr>
        <w:t>中规定的三级水。</w:t>
      </w:r>
    </w:p>
    <w:p w:rsidR="00591858" w:rsidRPr="002E18A4" w:rsidRDefault="00591858" w:rsidP="00366726">
      <w:pPr>
        <w:pStyle w:val="a6"/>
        <w:numPr>
          <w:ilvl w:val="1"/>
          <w:numId w:val="11"/>
        </w:numPr>
        <w:spacing w:before="156" w:after="156"/>
        <w:rPr>
          <w:rFonts w:asciiTheme="minorEastAsia" w:eastAsiaTheme="minorEastAsia" w:hAnsiTheme="minorEastAsia"/>
          <w:noProof/>
          <w:color w:val="000000" w:themeColor="text1"/>
        </w:rPr>
      </w:pPr>
      <w:r w:rsidRPr="002E18A4">
        <w:rPr>
          <w:rFonts w:asciiTheme="minorEastAsia" w:eastAsiaTheme="minorEastAsia" w:hAnsiTheme="minorEastAsia"/>
          <w:noProof/>
          <w:color w:val="000000" w:themeColor="text1"/>
        </w:rPr>
        <w:t>织物：</w:t>
      </w:r>
      <w:r w:rsidR="00E82B99" w:rsidRPr="002E18A4">
        <w:rPr>
          <w:rFonts w:asciiTheme="minorEastAsia" w:eastAsiaTheme="minorEastAsia" w:hAnsiTheme="minorEastAsia" w:hint="eastAsia"/>
          <w:noProof/>
          <w:color w:val="000000" w:themeColor="text1"/>
        </w:rPr>
        <w:t>人棉坯布</w:t>
      </w:r>
      <w:r w:rsidR="008D449B" w:rsidRPr="00830FDC">
        <w:rPr>
          <w:rFonts w:asciiTheme="minorEastAsia" w:eastAsiaTheme="minorEastAsia" w:hAnsiTheme="minorEastAsia" w:hint="eastAsia"/>
          <w:color w:val="000000" w:themeColor="text1"/>
        </w:rPr>
        <w:t>60</w:t>
      </w:r>
      <w:r w:rsidR="00E82B99" w:rsidRPr="00830FDC">
        <w:rPr>
          <w:rFonts w:asciiTheme="minorEastAsia" w:eastAsiaTheme="minorEastAsia" w:hAnsiTheme="minorEastAsia" w:hint="eastAsia"/>
          <w:color w:val="000000" w:themeColor="text1"/>
          <w:vertAlign w:val="superscript"/>
        </w:rPr>
        <w:t>s</w:t>
      </w:r>
      <w:r w:rsidR="00E82B99" w:rsidRPr="00830FDC">
        <w:rPr>
          <w:rFonts w:asciiTheme="minorEastAsia" w:eastAsiaTheme="minorEastAsia" w:hAnsiTheme="minorEastAsia" w:hint="eastAsia"/>
          <w:color w:val="000000" w:themeColor="text1"/>
        </w:rPr>
        <w:t>X</w:t>
      </w:r>
      <w:r w:rsidR="008D449B" w:rsidRPr="00830FDC">
        <w:rPr>
          <w:rFonts w:asciiTheme="minorEastAsia" w:eastAsiaTheme="minorEastAsia" w:hAnsiTheme="minorEastAsia" w:hint="eastAsia"/>
          <w:color w:val="000000" w:themeColor="text1"/>
        </w:rPr>
        <w:t>60</w:t>
      </w:r>
      <w:r w:rsidR="00E82B99" w:rsidRPr="00830FDC">
        <w:rPr>
          <w:rFonts w:asciiTheme="minorEastAsia" w:eastAsiaTheme="minorEastAsia" w:hAnsiTheme="minorEastAsia" w:hint="eastAsia"/>
          <w:color w:val="000000" w:themeColor="text1"/>
          <w:vertAlign w:val="superscript"/>
        </w:rPr>
        <w:t>s</w:t>
      </w:r>
      <w:r w:rsidR="00E82B99" w:rsidRPr="00830FDC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E82B99" w:rsidRPr="002E18A4">
        <w:rPr>
          <w:rFonts w:asciiTheme="minorEastAsia" w:eastAsiaTheme="minorEastAsia" w:hAnsiTheme="minorEastAsia" w:hint="eastAsia"/>
          <w:noProof/>
          <w:color w:val="000000" w:themeColor="text1"/>
        </w:rPr>
        <w:t>，也可根据实际情况自行选择</w:t>
      </w:r>
      <w:r w:rsidR="00E96D16">
        <w:rPr>
          <w:rFonts w:asciiTheme="minorEastAsia" w:eastAsiaTheme="minorEastAsia" w:hAnsiTheme="minorEastAsia" w:hint="eastAsia"/>
          <w:noProof/>
          <w:color w:val="000000" w:themeColor="text1"/>
        </w:rPr>
        <w:t>含有淀粉浆料的</w:t>
      </w:r>
      <w:r w:rsidR="00E82B99" w:rsidRPr="003145BC">
        <w:rPr>
          <w:rFonts w:asciiTheme="minorEastAsia" w:eastAsiaTheme="minorEastAsia" w:hAnsiTheme="minorEastAsia" w:hint="eastAsia"/>
          <w:noProof/>
          <w:color w:val="000000" w:themeColor="text1"/>
        </w:rPr>
        <w:t>未经前处理</w:t>
      </w:r>
      <w:r w:rsidR="00E82B99" w:rsidRPr="002E18A4">
        <w:rPr>
          <w:rFonts w:asciiTheme="minorEastAsia" w:eastAsiaTheme="minorEastAsia" w:hAnsiTheme="minorEastAsia" w:hint="eastAsia"/>
          <w:noProof/>
          <w:color w:val="000000" w:themeColor="text1"/>
        </w:rPr>
        <w:t>的</w:t>
      </w:r>
      <w:r w:rsidR="00482165" w:rsidRPr="002E18A4">
        <w:rPr>
          <w:rFonts w:asciiTheme="minorEastAsia" w:eastAsiaTheme="minorEastAsia" w:hAnsiTheme="minorEastAsia" w:hint="eastAsia"/>
          <w:noProof/>
          <w:color w:val="000000" w:themeColor="text1"/>
        </w:rPr>
        <w:t>坯</w:t>
      </w:r>
      <w:r w:rsidRPr="002E18A4">
        <w:rPr>
          <w:rFonts w:asciiTheme="minorEastAsia" w:eastAsiaTheme="minorEastAsia" w:hAnsiTheme="minorEastAsia" w:hint="eastAsia"/>
          <w:noProof/>
          <w:color w:val="000000" w:themeColor="text1"/>
        </w:rPr>
        <w:t>布。</w:t>
      </w:r>
    </w:p>
    <w:p w:rsidR="00591858" w:rsidRPr="00B132A6" w:rsidRDefault="005A5D5F" w:rsidP="00134800">
      <w:pPr>
        <w:pStyle w:val="a6"/>
        <w:spacing w:before="156" w:after="156"/>
        <w:rPr>
          <w:rFonts w:ascii="宋体" w:eastAsia="宋体" w:hAnsi="宋体"/>
          <w:noProof/>
          <w:color w:val="000000" w:themeColor="text1"/>
        </w:rPr>
      </w:pPr>
      <w:r w:rsidRPr="00B132A6">
        <w:rPr>
          <w:rFonts w:ascii="宋体" w:eastAsia="宋体" w:hAnsi="宋体" w:hint="eastAsia"/>
          <w:noProof/>
          <w:color w:val="000000" w:themeColor="text1"/>
        </w:rPr>
        <w:t>碘</w:t>
      </w:r>
      <w:r w:rsidR="00591858" w:rsidRPr="00B132A6">
        <w:rPr>
          <w:rFonts w:ascii="宋体" w:eastAsia="宋体" w:hAnsi="宋体" w:hint="eastAsia"/>
          <w:noProof/>
          <w:color w:val="000000" w:themeColor="text1"/>
        </w:rPr>
        <w:t>：分析纯；</w:t>
      </w:r>
    </w:p>
    <w:p w:rsidR="00591858" w:rsidRPr="00B132A6" w:rsidRDefault="00591858" w:rsidP="00134800">
      <w:pPr>
        <w:pStyle w:val="a6"/>
        <w:spacing w:before="156" w:after="156"/>
        <w:rPr>
          <w:rFonts w:ascii="宋体" w:eastAsia="宋体" w:hAnsi="宋体"/>
          <w:noProof/>
          <w:color w:val="000000" w:themeColor="text1"/>
        </w:rPr>
      </w:pPr>
      <w:r w:rsidRPr="00B132A6">
        <w:rPr>
          <w:rFonts w:ascii="宋体" w:eastAsia="宋体" w:hAnsi="宋体" w:hint="eastAsia"/>
          <w:noProof/>
          <w:color w:val="000000" w:themeColor="text1"/>
        </w:rPr>
        <w:t>碘化钾：分析纯；</w:t>
      </w:r>
    </w:p>
    <w:p w:rsidR="00FF0D56" w:rsidRDefault="00591858" w:rsidP="00CC3D96">
      <w:pPr>
        <w:pStyle w:val="a6"/>
        <w:spacing w:before="156" w:after="156"/>
        <w:rPr>
          <w:rFonts w:ascii="宋体" w:eastAsia="宋体" w:hAnsi="宋体"/>
          <w:noProof/>
          <w:color w:val="000000" w:themeColor="text1"/>
        </w:rPr>
      </w:pPr>
      <w:bookmarkStart w:id="19" w:name="OLE_LINK1"/>
      <w:r w:rsidRPr="00B132A6">
        <w:rPr>
          <w:rFonts w:ascii="宋体" w:eastAsia="宋体" w:hAnsi="宋体" w:hint="eastAsia"/>
          <w:noProof/>
          <w:color w:val="000000" w:themeColor="text1"/>
        </w:rPr>
        <w:t>氢氧化钠</w:t>
      </w:r>
      <w:bookmarkEnd w:id="19"/>
      <w:r w:rsidRPr="00B132A6">
        <w:rPr>
          <w:rFonts w:ascii="宋体" w:eastAsia="宋体" w:hAnsi="宋体" w:hint="eastAsia"/>
          <w:noProof/>
          <w:color w:val="000000" w:themeColor="text1"/>
        </w:rPr>
        <w:t>：</w:t>
      </w:r>
      <w:r w:rsidR="00040BF8" w:rsidRPr="00B132A6">
        <w:rPr>
          <w:rFonts w:ascii="宋体" w:eastAsia="宋体" w:hAnsi="宋体" w:hint="eastAsia"/>
          <w:noProof/>
          <w:color w:val="000000" w:themeColor="text1"/>
        </w:rPr>
        <w:t>分析纯</w:t>
      </w:r>
      <w:r w:rsidRPr="00B132A6">
        <w:rPr>
          <w:rFonts w:ascii="宋体" w:eastAsia="宋体" w:hAnsi="宋体" w:hint="eastAsia"/>
          <w:noProof/>
          <w:color w:val="000000" w:themeColor="text1"/>
        </w:rPr>
        <w:t>；</w:t>
      </w:r>
    </w:p>
    <w:p w:rsidR="00D544B5" w:rsidRPr="003145BC" w:rsidRDefault="00D539E8" w:rsidP="00D544B5">
      <w:pPr>
        <w:pStyle w:val="a6"/>
        <w:spacing w:before="156" w:after="156"/>
        <w:rPr>
          <w:rFonts w:ascii="宋体" w:eastAsia="宋体" w:hAnsi="宋体"/>
          <w:noProof/>
          <w:color w:val="000000" w:themeColor="text1"/>
        </w:rPr>
      </w:pPr>
      <w:r>
        <w:rPr>
          <w:rFonts w:ascii="宋体" w:eastAsia="宋体" w:hAnsi="宋体" w:hint="eastAsia"/>
          <w:noProof/>
          <w:color w:val="000000" w:themeColor="text1"/>
        </w:rPr>
        <w:t>乙醇：</w:t>
      </w:r>
      <w:r w:rsidRPr="00B132A6">
        <w:rPr>
          <w:rFonts w:ascii="宋体" w:eastAsia="宋体" w:hAnsi="宋体" w:hint="eastAsia"/>
          <w:noProof/>
          <w:color w:val="000000" w:themeColor="text1"/>
        </w:rPr>
        <w:t>分析纯</w:t>
      </w:r>
      <w:r w:rsidR="00D544B5" w:rsidRPr="003145BC">
        <w:rPr>
          <w:rFonts w:ascii="宋体" w:eastAsia="宋体" w:hAnsi="宋体" w:hint="eastAsia"/>
          <w:noProof/>
          <w:color w:val="000000" w:themeColor="text1"/>
        </w:rPr>
        <w:t>。</w:t>
      </w:r>
    </w:p>
    <w:p w:rsidR="00591858" w:rsidRPr="00FB2FEE" w:rsidRDefault="00591858" w:rsidP="00134800">
      <w:pPr>
        <w:pStyle w:val="a5"/>
        <w:spacing w:before="312" w:after="312"/>
      </w:pPr>
      <w:r w:rsidRPr="00FB2FEE">
        <w:rPr>
          <w:rFonts w:hint="eastAsia"/>
        </w:rPr>
        <w:t>仪器和设备</w:t>
      </w:r>
    </w:p>
    <w:p w:rsidR="00591858" w:rsidRPr="00C76428" w:rsidRDefault="00591858" w:rsidP="00591858">
      <w:pPr>
        <w:rPr>
          <w:rFonts w:asciiTheme="minorEastAsia" w:eastAsiaTheme="minorEastAsia" w:hAnsiTheme="minorEastAsia"/>
        </w:rPr>
      </w:pPr>
      <w:r w:rsidRPr="00C76428">
        <w:rPr>
          <w:rFonts w:asciiTheme="minorEastAsia" w:eastAsiaTheme="minorEastAsia" w:hAnsiTheme="minorEastAsia"/>
        </w:rPr>
        <w:t>仪器和设备应符合GB/T 2374中第4章的有关规定。</w:t>
      </w:r>
    </w:p>
    <w:p w:rsidR="00775182" w:rsidRPr="004156C8" w:rsidRDefault="00A2498D" w:rsidP="00134800">
      <w:pPr>
        <w:pStyle w:val="a6"/>
        <w:spacing w:before="156" w:after="156"/>
        <w:rPr>
          <w:rFonts w:asciiTheme="minorEastAsia" w:eastAsiaTheme="minorEastAsia" w:hAnsiTheme="minorEastAsia"/>
          <w:color w:val="000000" w:themeColor="text1"/>
          <w:kern w:val="2"/>
          <w:szCs w:val="24"/>
        </w:rPr>
      </w:pPr>
      <w:r w:rsidRPr="004156C8">
        <w:rPr>
          <w:rFonts w:asciiTheme="minorEastAsia" w:eastAsiaTheme="minorEastAsia" w:hAnsiTheme="minorEastAsia" w:hint="eastAsia"/>
          <w:color w:val="000000" w:themeColor="text1"/>
          <w:kern w:val="2"/>
          <w:szCs w:val="24"/>
        </w:rPr>
        <w:t>10</w:t>
      </w:r>
      <w:r w:rsidR="00591858" w:rsidRPr="004156C8">
        <w:rPr>
          <w:rFonts w:asciiTheme="minorEastAsia" w:eastAsiaTheme="minorEastAsia" w:hAnsiTheme="minorEastAsia"/>
          <w:color w:val="000000" w:themeColor="text1"/>
          <w:kern w:val="2"/>
          <w:szCs w:val="24"/>
        </w:rPr>
        <w:t>0</w:t>
      </w:r>
      <w:r w:rsidR="00591858" w:rsidRPr="004156C8">
        <w:rPr>
          <w:rFonts w:asciiTheme="minorEastAsia" w:eastAsiaTheme="minorEastAsia" w:hAnsiTheme="minorEastAsia" w:hint="eastAsia"/>
          <w:color w:val="000000" w:themeColor="text1"/>
          <w:kern w:val="2"/>
          <w:szCs w:val="24"/>
        </w:rPr>
        <w:t>0</w:t>
      </w:r>
      <w:r w:rsidR="00B20A68" w:rsidRPr="004156C8">
        <w:rPr>
          <w:rFonts w:asciiTheme="minorEastAsia" w:eastAsiaTheme="minorEastAsia" w:hAnsiTheme="minorEastAsia" w:hint="eastAsia"/>
          <w:color w:val="000000" w:themeColor="text1"/>
          <w:kern w:val="2"/>
          <w:szCs w:val="24"/>
        </w:rPr>
        <w:t>mL</w:t>
      </w:r>
      <w:r w:rsidR="00CC3D96" w:rsidRPr="004156C8">
        <w:rPr>
          <w:rFonts w:asciiTheme="minorEastAsia" w:eastAsiaTheme="minorEastAsia" w:hAnsiTheme="minorEastAsia" w:hint="eastAsia"/>
          <w:color w:val="000000" w:themeColor="text1"/>
          <w:kern w:val="2"/>
          <w:szCs w:val="24"/>
        </w:rPr>
        <w:t>棕色</w:t>
      </w:r>
      <w:r w:rsidR="00591858" w:rsidRPr="004156C8">
        <w:rPr>
          <w:rFonts w:asciiTheme="minorEastAsia" w:eastAsiaTheme="minorEastAsia" w:hAnsiTheme="minorEastAsia"/>
          <w:color w:val="000000" w:themeColor="text1"/>
          <w:kern w:val="2"/>
          <w:szCs w:val="24"/>
        </w:rPr>
        <w:t>具塞</w:t>
      </w:r>
      <w:r w:rsidR="00591858" w:rsidRPr="004156C8">
        <w:rPr>
          <w:rFonts w:asciiTheme="minorEastAsia" w:eastAsiaTheme="minorEastAsia" w:hAnsiTheme="minorEastAsia" w:hint="eastAsia"/>
          <w:color w:val="000000" w:themeColor="text1"/>
          <w:kern w:val="2"/>
          <w:szCs w:val="24"/>
        </w:rPr>
        <w:t>碘量瓶</w:t>
      </w:r>
      <w:r w:rsidR="00591858" w:rsidRPr="004156C8">
        <w:rPr>
          <w:rFonts w:asciiTheme="minorEastAsia" w:eastAsiaTheme="minorEastAsia" w:hAnsiTheme="minorEastAsia"/>
          <w:color w:val="000000" w:themeColor="text1"/>
          <w:kern w:val="2"/>
          <w:szCs w:val="24"/>
        </w:rPr>
        <w:t>；</w:t>
      </w:r>
    </w:p>
    <w:p w:rsidR="00591858" w:rsidRPr="00C76428" w:rsidRDefault="00FF0D56" w:rsidP="00134800">
      <w:pPr>
        <w:pStyle w:val="a6"/>
        <w:spacing w:before="156" w:after="156"/>
        <w:rPr>
          <w:rFonts w:asciiTheme="minorEastAsia" w:eastAsiaTheme="minorEastAsia" w:hAnsiTheme="minorEastAsia"/>
          <w:kern w:val="2"/>
          <w:szCs w:val="24"/>
        </w:rPr>
      </w:pPr>
      <w:r w:rsidRPr="00C76428">
        <w:rPr>
          <w:rFonts w:asciiTheme="minorEastAsia" w:eastAsiaTheme="minorEastAsia" w:hAnsiTheme="minorEastAsia" w:hint="eastAsia"/>
          <w:kern w:val="2"/>
          <w:szCs w:val="24"/>
        </w:rPr>
        <w:lastRenderedPageBreak/>
        <w:t>1000mL容量瓶；</w:t>
      </w:r>
    </w:p>
    <w:p w:rsidR="00591858" w:rsidRPr="00A2498D" w:rsidRDefault="00D216EC" w:rsidP="00134800">
      <w:pPr>
        <w:pStyle w:val="a6"/>
        <w:spacing w:before="156" w:after="156"/>
        <w:rPr>
          <w:rFonts w:asciiTheme="minorEastAsia" w:eastAsiaTheme="minorEastAsia" w:hAnsiTheme="minorEastAsia"/>
          <w:color w:val="000000" w:themeColor="text1"/>
          <w:kern w:val="2"/>
          <w:szCs w:val="24"/>
        </w:rPr>
      </w:pPr>
      <w:r w:rsidRPr="0022723F">
        <w:rPr>
          <w:rFonts w:asciiTheme="minorEastAsia" w:eastAsiaTheme="minorEastAsia" w:hAnsiTheme="minorEastAsia" w:hint="eastAsia"/>
          <w:kern w:val="2"/>
          <w:szCs w:val="24"/>
        </w:rPr>
        <w:t>10</w:t>
      </w:r>
      <w:r w:rsidR="005C397B" w:rsidRPr="0022723F">
        <w:rPr>
          <w:rFonts w:asciiTheme="minorEastAsia" w:eastAsiaTheme="minorEastAsia" w:hAnsiTheme="minorEastAsia" w:hint="eastAsia"/>
          <w:kern w:val="2"/>
          <w:szCs w:val="24"/>
        </w:rPr>
        <w:t>m</w:t>
      </w:r>
      <w:r w:rsidR="0022723F">
        <w:rPr>
          <w:rFonts w:asciiTheme="minorEastAsia" w:eastAsiaTheme="minorEastAsia" w:hAnsiTheme="minorEastAsia" w:hint="eastAsia"/>
          <w:kern w:val="2"/>
          <w:szCs w:val="24"/>
        </w:rPr>
        <w:t>L</w:t>
      </w:r>
      <w:r w:rsidR="008A749E" w:rsidRPr="00A2498D">
        <w:rPr>
          <w:rFonts w:asciiTheme="minorEastAsia" w:eastAsiaTheme="minorEastAsia" w:hAnsiTheme="minorEastAsia" w:hint="eastAsia"/>
          <w:color w:val="000000" w:themeColor="text1"/>
          <w:kern w:val="2"/>
          <w:szCs w:val="24"/>
        </w:rPr>
        <w:t>移液管；</w:t>
      </w:r>
    </w:p>
    <w:p w:rsidR="00591858" w:rsidRPr="00FC3ED0" w:rsidRDefault="00591858" w:rsidP="00134800">
      <w:pPr>
        <w:pStyle w:val="a6"/>
        <w:spacing w:before="156" w:after="156"/>
        <w:rPr>
          <w:rFonts w:ascii="宋体" w:eastAsia="宋体" w:hAnsi="宋体"/>
          <w:color w:val="000000"/>
          <w:kern w:val="2"/>
          <w:szCs w:val="24"/>
        </w:rPr>
      </w:pPr>
      <w:r w:rsidRPr="00FC3ED0">
        <w:rPr>
          <w:rFonts w:ascii="宋体" w:eastAsia="宋体" w:hAnsi="宋体" w:hint="eastAsia"/>
          <w:kern w:val="2"/>
          <w:szCs w:val="24"/>
        </w:rPr>
        <w:t>电子天平，</w:t>
      </w:r>
      <w:r w:rsidRPr="00FC3ED0">
        <w:rPr>
          <w:rFonts w:ascii="宋体" w:eastAsia="宋体" w:hAnsi="宋体"/>
          <w:color w:val="000000"/>
          <w:kern w:val="2"/>
          <w:szCs w:val="24"/>
        </w:rPr>
        <w:t>感量0.0</w:t>
      </w:r>
      <w:r w:rsidRPr="00FC3ED0">
        <w:rPr>
          <w:rFonts w:ascii="宋体" w:eastAsia="宋体" w:hAnsi="宋体" w:hint="eastAsia"/>
          <w:color w:val="000000"/>
          <w:kern w:val="2"/>
          <w:szCs w:val="24"/>
        </w:rPr>
        <w:t>0</w:t>
      </w:r>
      <w:r w:rsidRPr="00FC3ED0">
        <w:rPr>
          <w:rFonts w:ascii="宋体" w:eastAsia="宋体" w:hAnsi="宋体"/>
          <w:color w:val="000000"/>
          <w:kern w:val="2"/>
          <w:szCs w:val="24"/>
        </w:rPr>
        <w:t>1g</w:t>
      </w:r>
      <w:r w:rsidR="001C7275" w:rsidRPr="00FC3ED0">
        <w:rPr>
          <w:rFonts w:ascii="宋体" w:eastAsia="宋体" w:hAnsi="宋体" w:hint="eastAsia"/>
          <w:color w:val="000000"/>
          <w:kern w:val="2"/>
          <w:szCs w:val="24"/>
        </w:rPr>
        <w:t>；</w:t>
      </w:r>
    </w:p>
    <w:p w:rsidR="00E00D9C" w:rsidRPr="00FC3ED0" w:rsidRDefault="00E00D9C" w:rsidP="001C7275">
      <w:pPr>
        <w:pStyle w:val="a6"/>
        <w:spacing w:before="156" w:after="156"/>
        <w:rPr>
          <w:rFonts w:ascii="宋体" w:eastAsia="宋体" w:hAnsi="宋体"/>
          <w:kern w:val="2"/>
        </w:rPr>
      </w:pPr>
      <w:r w:rsidRPr="00FC3ED0">
        <w:rPr>
          <w:rFonts w:ascii="宋体" w:eastAsia="宋体" w:hAnsi="宋体" w:hint="eastAsia"/>
          <w:kern w:val="2"/>
        </w:rPr>
        <w:t>红外染样机</w:t>
      </w:r>
      <w:r w:rsidR="00C76428" w:rsidRPr="00FC3ED0">
        <w:rPr>
          <w:rFonts w:ascii="宋体" w:eastAsia="宋体" w:hAnsi="宋体" w:hint="eastAsia"/>
          <w:kern w:val="2"/>
        </w:rPr>
        <w:t>；</w:t>
      </w:r>
    </w:p>
    <w:p w:rsidR="001C7275" w:rsidRDefault="001C7275" w:rsidP="00947338">
      <w:pPr>
        <w:pStyle w:val="a6"/>
        <w:spacing w:before="156" w:after="156"/>
        <w:rPr>
          <w:rFonts w:ascii="宋体" w:eastAsia="宋体" w:hAnsi="宋体"/>
        </w:rPr>
      </w:pPr>
      <w:r w:rsidRPr="00FC3ED0">
        <w:rPr>
          <w:rFonts w:ascii="宋体" w:eastAsia="宋体" w:hAnsi="宋体" w:hint="eastAsia"/>
        </w:rPr>
        <w:t>脱水机</w:t>
      </w:r>
      <w:r w:rsidR="00AC657F">
        <w:rPr>
          <w:rFonts w:ascii="宋体" w:eastAsia="宋体" w:hAnsi="宋体" w:hint="eastAsia"/>
        </w:rPr>
        <w:t>；</w:t>
      </w:r>
    </w:p>
    <w:p w:rsidR="00AC657F" w:rsidRPr="00AC657F" w:rsidRDefault="00AC657F" w:rsidP="00AC657F">
      <w:pPr>
        <w:pStyle w:val="a6"/>
        <w:spacing w:before="156" w:after="156"/>
        <w:rPr>
          <w:rFonts w:ascii="Times New Roman" w:eastAsia="宋体" w:hAnsi="宋体"/>
          <w:color w:val="000000"/>
        </w:rPr>
      </w:pPr>
      <w:r>
        <w:rPr>
          <w:rFonts w:ascii="Times New Roman" w:eastAsia="宋体" w:hAnsi="宋体" w:hint="eastAsia"/>
          <w:color w:val="000000"/>
        </w:rPr>
        <w:t>秒表，</w:t>
      </w:r>
      <w:r w:rsidRPr="00FD15B5">
        <w:rPr>
          <w:rFonts w:ascii="Times New Roman" w:eastAsia="宋体" w:hAnsi="宋体" w:hint="eastAsia"/>
          <w:color w:val="000000"/>
        </w:rPr>
        <w:t>精确至</w:t>
      </w:r>
      <w:r w:rsidRPr="00FD15B5">
        <w:rPr>
          <w:rFonts w:ascii="Times New Roman" w:eastAsia="宋体" w:hAnsi="宋体" w:hint="eastAsia"/>
          <w:color w:val="000000"/>
        </w:rPr>
        <w:t>0.</w:t>
      </w:r>
      <w:r>
        <w:rPr>
          <w:rFonts w:ascii="Times New Roman" w:eastAsia="宋体" w:hAnsi="宋体" w:hint="eastAsia"/>
          <w:color w:val="000000"/>
        </w:rPr>
        <w:t>0</w:t>
      </w:r>
      <w:r w:rsidRPr="00FD15B5">
        <w:rPr>
          <w:rFonts w:ascii="Times New Roman" w:eastAsia="宋体" w:hAnsi="宋体" w:hint="eastAsia"/>
          <w:color w:val="000000"/>
        </w:rPr>
        <w:t>1s</w:t>
      </w:r>
      <w:r w:rsidRPr="00FD15B5">
        <w:rPr>
          <w:rFonts w:ascii="Times New Roman" w:eastAsia="宋体" w:hAnsi="宋体" w:hint="eastAsia"/>
          <w:color w:val="000000"/>
        </w:rPr>
        <w:t>；</w:t>
      </w:r>
    </w:p>
    <w:p w:rsidR="00D216EC" w:rsidRDefault="00D216EC" w:rsidP="00D216EC">
      <w:pPr>
        <w:pStyle w:val="a6"/>
        <w:spacing w:before="156" w:after="156"/>
        <w:rPr>
          <w:rFonts w:ascii="Times New Roman" w:eastAsia="宋体" w:hAnsi="宋体"/>
          <w:color w:val="000000"/>
        </w:rPr>
      </w:pPr>
      <w:r>
        <w:rPr>
          <w:rFonts w:ascii="Times New Roman" w:eastAsia="宋体" w:hAnsi="宋体" w:hint="eastAsia"/>
          <w:color w:val="000000"/>
        </w:rPr>
        <w:t>烧杯，</w:t>
      </w:r>
      <w:r w:rsidRPr="00CE7108">
        <w:rPr>
          <w:rFonts w:ascii="Times New Roman" w:eastAsia="宋体" w:hAnsi="宋体" w:hint="eastAsia"/>
          <w:color w:val="000000"/>
        </w:rPr>
        <w:t>250mL</w:t>
      </w:r>
      <w:r w:rsidR="00AC657F">
        <w:rPr>
          <w:rFonts w:ascii="Times New Roman" w:eastAsia="宋体" w:hAnsi="宋体" w:hint="eastAsia"/>
          <w:color w:val="000000"/>
        </w:rPr>
        <w:t>；</w:t>
      </w:r>
    </w:p>
    <w:p w:rsidR="00AC657F" w:rsidRPr="00AC657F" w:rsidRDefault="00AC657F" w:rsidP="00AC657F">
      <w:pPr>
        <w:pStyle w:val="a6"/>
        <w:spacing w:before="156" w:after="156"/>
        <w:rPr>
          <w:rFonts w:ascii="Times New Roman" w:eastAsia="宋体" w:hAnsi="宋体"/>
          <w:color w:val="000000" w:themeColor="text1"/>
        </w:rPr>
      </w:pPr>
      <w:r w:rsidRPr="00A2498D">
        <w:rPr>
          <w:rFonts w:asciiTheme="minorEastAsia" w:eastAsiaTheme="minorEastAsia" w:hAnsiTheme="minorEastAsia" w:hint="eastAsia"/>
          <w:color w:val="000000" w:themeColor="text1"/>
          <w:kern w:val="2"/>
          <w:szCs w:val="24"/>
        </w:rPr>
        <w:t>胶头滴管，</w:t>
      </w:r>
      <w:smartTag w:uri="urn:schemas-microsoft-com:office:smarttags" w:element="chmetcnv">
        <w:smartTagPr>
          <w:attr w:name="UnitName" w:val="mm"/>
          <w:attr w:name="SourceValue" w:val="76"/>
          <w:attr w:name="HasSpace" w:val="False"/>
          <w:attr w:name="Negative" w:val="False"/>
          <w:attr w:name="NumberType" w:val="1"/>
          <w:attr w:name="TCSC" w:val="0"/>
        </w:smartTagPr>
        <w:r w:rsidRPr="00A2498D">
          <w:rPr>
            <w:rFonts w:ascii="Times New Roman" w:eastAsia="宋体" w:hAnsi="宋体" w:hint="eastAsia"/>
            <w:color w:val="000000" w:themeColor="text1"/>
          </w:rPr>
          <w:t>76mm</w:t>
        </w:r>
      </w:smartTag>
      <w:r w:rsidRPr="00A2498D">
        <w:rPr>
          <w:rFonts w:ascii="Times New Roman" w:eastAsia="宋体" w:hAnsi="宋体" w:hint="eastAsia"/>
          <w:color w:val="000000" w:themeColor="text1"/>
        </w:rPr>
        <w:t>玻璃，</w:t>
      </w:r>
      <w:r w:rsidRPr="00A2498D">
        <w:rPr>
          <w:rFonts w:ascii="Times New Roman" w:eastAsia="宋体" w:hAnsi="宋体" w:hint="eastAsia"/>
          <w:color w:val="000000" w:themeColor="text1"/>
        </w:rPr>
        <w:t>2mL</w:t>
      </w:r>
      <w:r w:rsidRPr="00A2498D">
        <w:rPr>
          <w:rFonts w:ascii="Times New Roman" w:eastAsia="宋体" w:hAnsi="宋体" w:hint="eastAsia"/>
          <w:color w:val="000000" w:themeColor="text1"/>
        </w:rPr>
        <w:t>容积，管口内径约为</w:t>
      </w:r>
      <w:smartTag w:uri="urn:schemas-microsoft-com:office:smarttags" w:element="chmetcnv">
        <w:smartTagPr>
          <w:attr w:name="UnitName" w:val="m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A2498D">
          <w:rPr>
            <w:rFonts w:ascii="Times New Roman" w:eastAsia="宋体" w:hAnsi="宋体" w:hint="eastAsia"/>
            <w:color w:val="000000" w:themeColor="text1"/>
          </w:rPr>
          <w:t>2mm</w:t>
        </w:r>
      </w:smartTag>
      <w:r w:rsidRPr="00A2498D">
        <w:rPr>
          <w:rFonts w:ascii="Times New Roman" w:eastAsia="宋体" w:hAnsi="宋体" w:hint="eastAsia"/>
          <w:color w:val="000000" w:themeColor="text1"/>
        </w:rPr>
        <w:t>，每毫升水可滴</w:t>
      </w:r>
      <w:r w:rsidRPr="00A2498D">
        <w:rPr>
          <w:rFonts w:ascii="Times New Roman" w:eastAsia="宋体" w:hAnsi="宋体" w:hint="eastAsia"/>
          <w:color w:val="000000" w:themeColor="text1"/>
        </w:rPr>
        <w:t>20</w:t>
      </w:r>
      <w:r w:rsidRPr="00A2498D">
        <w:rPr>
          <w:rFonts w:ascii="Times New Roman" w:eastAsia="宋体" w:hAnsi="宋体" w:hint="eastAsia"/>
          <w:color w:val="000000" w:themeColor="text1"/>
        </w:rPr>
        <w:t>滴</w:t>
      </w:r>
      <w:r w:rsidR="00DB2E05">
        <w:rPr>
          <w:rFonts w:ascii="Times New Roman" w:eastAsia="宋体" w:hAnsi="宋体" w:hint="eastAsia"/>
          <w:color w:val="000000" w:themeColor="text1"/>
        </w:rPr>
        <w:t>水</w:t>
      </w:r>
      <w:r>
        <w:rPr>
          <w:rFonts w:ascii="Times New Roman" w:eastAsia="宋体" w:hAnsi="宋体" w:hint="eastAsia"/>
          <w:color w:val="000000" w:themeColor="text1"/>
        </w:rPr>
        <w:t>。</w:t>
      </w:r>
    </w:p>
    <w:p w:rsidR="00591858" w:rsidRPr="00FB2FEE" w:rsidRDefault="00591858" w:rsidP="00134800">
      <w:pPr>
        <w:pStyle w:val="a5"/>
        <w:spacing w:before="312" w:after="312"/>
      </w:pPr>
      <w:r w:rsidRPr="00FB2FEE">
        <w:rPr>
          <w:rFonts w:hint="eastAsia"/>
        </w:rPr>
        <w:t>试验步骤</w:t>
      </w:r>
    </w:p>
    <w:p w:rsidR="00591858" w:rsidRPr="00397FB8" w:rsidRDefault="003C5510" w:rsidP="00134800">
      <w:pPr>
        <w:pStyle w:val="a6"/>
        <w:spacing w:before="156" w:after="156"/>
        <w:rPr>
          <w:rFonts w:hAnsi="宋体"/>
          <w:noProof/>
          <w:color w:val="000000"/>
        </w:rPr>
      </w:pPr>
      <w:r w:rsidRPr="00397FB8">
        <w:rPr>
          <w:rFonts w:hAnsi="宋体" w:hint="eastAsia"/>
          <w:noProof/>
          <w:color w:val="000000"/>
        </w:rPr>
        <w:t>碘-碘化钾</w:t>
      </w:r>
      <w:r w:rsidR="006B79F4" w:rsidRPr="00397FB8">
        <w:rPr>
          <w:rFonts w:hAnsi="宋体" w:hint="eastAsia"/>
          <w:noProof/>
          <w:color w:val="000000"/>
        </w:rPr>
        <w:t>指</w:t>
      </w:r>
      <w:r w:rsidR="00591858" w:rsidRPr="00397FB8">
        <w:rPr>
          <w:rFonts w:hAnsi="宋体" w:hint="eastAsia"/>
          <w:noProof/>
          <w:color w:val="000000"/>
        </w:rPr>
        <w:t>示剂配制</w:t>
      </w:r>
    </w:p>
    <w:p w:rsidR="005B5DD2" w:rsidRPr="009C63C8" w:rsidRDefault="001703FF" w:rsidP="006C3567">
      <w:pPr>
        <w:pStyle w:val="aff3"/>
        <w:spacing w:line="360" w:lineRule="auto"/>
        <w:rPr>
          <w:rFonts w:hAnsi="宋体"/>
          <w:color w:val="000000" w:themeColor="text1"/>
        </w:rPr>
      </w:pPr>
      <w:r w:rsidRPr="009C63C8">
        <w:rPr>
          <w:rFonts w:hAnsi="宋体" w:hint="eastAsia"/>
          <w:color w:val="000000" w:themeColor="text1"/>
        </w:rPr>
        <w:t>参考GB-</w:t>
      </w:r>
      <w:r w:rsidR="000A533A" w:rsidRPr="009C63C8">
        <w:rPr>
          <w:rFonts w:hAnsi="宋体" w:hint="eastAsia"/>
          <w:color w:val="000000" w:themeColor="text1"/>
        </w:rPr>
        <w:t>601碘标准溶液的配制。</w:t>
      </w:r>
    </w:p>
    <w:p w:rsidR="00785BD6" w:rsidRPr="00B70F3F" w:rsidRDefault="00C01003" w:rsidP="006C3567">
      <w:pPr>
        <w:pStyle w:val="aff3"/>
        <w:spacing w:line="360" w:lineRule="auto"/>
        <w:rPr>
          <w:rFonts w:hAnsi="宋体"/>
          <w:color w:val="000000" w:themeColor="text1"/>
          <w:szCs w:val="21"/>
        </w:rPr>
      </w:pPr>
      <w:r w:rsidRPr="00B70F3F">
        <w:rPr>
          <w:rFonts w:hAnsi="宋体"/>
          <w:color w:val="000000" w:themeColor="text1"/>
          <w:szCs w:val="21"/>
        </w:rPr>
        <w:t>配制</w:t>
      </w:r>
      <w:r w:rsidRPr="00B70F3F">
        <w:rPr>
          <w:rFonts w:hAnsi="宋体" w:hint="eastAsia"/>
          <w:color w:val="000000" w:themeColor="text1"/>
          <w:szCs w:val="21"/>
        </w:rPr>
        <w:t>0</w:t>
      </w:r>
      <w:r w:rsidR="00F670F1" w:rsidRPr="00B70F3F">
        <w:rPr>
          <w:rFonts w:hAnsi="宋体" w:hint="eastAsia"/>
          <w:color w:val="000000" w:themeColor="text1"/>
          <w:szCs w:val="21"/>
        </w:rPr>
        <w:t>.</w:t>
      </w:r>
      <w:r w:rsidRPr="00B70F3F">
        <w:rPr>
          <w:rFonts w:hAnsi="宋体"/>
          <w:color w:val="000000" w:themeColor="text1"/>
          <w:szCs w:val="21"/>
        </w:rPr>
        <w:t>1</w:t>
      </w:r>
      <w:r w:rsidR="00785BD6" w:rsidRPr="00B70F3F">
        <w:rPr>
          <w:rFonts w:hAnsi="宋体" w:hint="eastAsia"/>
          <w:color w:val="000000" w:themeColor="text1"/>
          <w:szCs w:val="21"/>
        </w:rPr>
        <w:t xml:space="preserve"> </w:t>
      </w:r>
      <w:r w:rsidRPr="00B70F3F">
        <w:rPr>
          <w:rFonts w:hAnsi="宋体"/>
          <w:color w:val="000000" w:themeColor="text1"/>
          <w:szCs w:val="21"/>
        </w:rPr>
        <w:t>mol/L</w:t>
      </w:r>
      <w:r w:rsidR="001A3C6D" w:rsidRPr="00B70F3F">
        <w:rPr>
          <w:rFonts w:hAnsi="宋体"/>
          <w:color w:val="000000" w:themeColor="text1"/>
          <w:szCs w:val="21"/>
        </w:rPr>
        <w:t>碘</w:t>
      </w:r>
      <w:r w:rsidR="008306C2">
        <w:rPr>
          <w:rFonts w:hAnsi="宋体" w:hint="eastAsia"/>
          <w:color w:val="000000" w:themeColor="text1"/>
          <w:szCs w:val="21"/>
        </w:rPr>
        <w:t>-碘化钾</w:t>
      </w:r>
      <w:r w:rsidR="001A3C6D" w:rsidRPr="00B70F3F">
        <w:rPr>
          <w:rFonts w:hAnsi="宋体" w:hint="eastAsia"/>
          <w:color w:val="000000" w:themeColor="text1"/>
          <w:szCs w:val="21"/>
        </w:rPr>
        <w:t>标准溶</w:t>
      </w:r>
      <w:r w:rsidR="001A3C6D" w:rsidRPr="00B70F3F">
        <w:rPr>
          <w:rFonts w:hAnsi="宋体"/>
          <w:color w:val="000000" w:themeColor="text1"/>
          <w:szCs w:val="21"/>
        </w:rPr>
        <w:t>液</w:t>
      </w:r>
      <w:r w:rsidR="001A3C6D" w:rsidRPr="00B70F3F">
        <w:rPr>
          <w:rFonts w:hAnsi="宋体" w:hint="eastAsia"/>
          <w:color w:val="000000" w:themeColor="text1"/>
          <w:szCs w:val="21"/>
        </w:rPr>
        <w:t>：</w:t>
      </w:r>
      <w:r w:rsidRPr="00B70F3F">
        <w:rPr>
          <w:rFonts w:hAnsi="宋体"/>
          <w:color w:val="000000" w:themeColor="text1"/>
          <w:szCs w:val="21"/>
        </w:rPr>
        <w:t>称取</w:t>
      </w:r>
      <w:r w:rsidRPr="00B70F3F">
        <w:rPr>
          <w:rFonts w:hAnsi="宋体" w:hint="eastAsia"/>
          <w:color w:val="000000" w:themeColor="text1"/>
          <w:szCs w:val="21"/>
        </w:rPr>
        <w:t>1</w:t>
      </w:r>
      <w:r w:rsidRPr="00B70F3F">
        <w:rPr>
          <w:rFonts w:hAnsi="宋体"/>
          <w:color w:val="000000" w:themeColor="text1"/>
          <w:szCs w:val="21"/>
        </w:rPr>
        <w:t>3</w:t>
      </w:r>
      <w:r w:rsidR="00F670F1" w:rsidRPr="00B70F3F">
        <w:rPr>
          <w:rFonts w:hAnsi="宋体" w:hint="eastAsia"/>
          <w:color w:val="000000" w:themeColor="text1"/>
          <w:szCs w:val="21"/>
        </w:rPr>
        <w:t>.0</w:t>
      </w:r>
      <w:r w:rsidRPr="00B70F3F">
        <w:rPr>
          <w:rFonts w:hAnsi="宋体"/>
          <w:color w:val="000000" w:themeColor="text1"/>
          <w:szCs w:val="21"/>
        </w:rPr>
        <w:t xml:space="preserve"> g </w:t>
      </w:r>
      <w:r w:rsidR="00484525" w:rsidRPr="00B70F3F">
        <w:rPr>
          <w:rFonts w:hAnsi="宋体"/>
          <w:color w:val="000000" w:themeColor="text1"/>
          <w:szCs w:val="21"/>
        </w:rPr>
        <w:t>碘</w:t>
      </w:r>
      <w:r w:rsidR="00484525" w:rsidRPr="00B70F3F">
        <w:rPr>
          <w:rFonts w:hAnsi="宋体" w:hint="eastAsia"/>
          <w:color w:val="000000" w:themeColor="text1"/>
          <w:szCs w:val="21"/>
        </w:rPr>
        <w:t>及</w:t>
      </w:r>
      <w:r w:rsidR="00F670F1" w:rsidRPr="00B70F3F">
        <w:rPr>
          <w:rFonts w:hAnsi="宋体" w:hint="eastAsia"/>
          <w:color w:val="000000" w:themeColor="text1"/>
          <w:szCs w:val="21"/>
        </w:rPr>
        <w:t>35.0</w:t>
      </w:r>
      <w:r w:rsidRPr="00B70F3F">
        <w:rPr>
          <w:rFonts w:hAnsi="宋体"/>
          <w:color w:val="000000" w:themeColor="text1"/>
          <w:szCs w:val="21"/>
        </w:rPr>
        <w:t>g 碘化钾</w:t>
      </w:r>
      <w:r w:rsidR="00C76428" w:rsidRPr="00B70F3F">
        <w:rPr>
          <w:rFonts w:hAnsi="宋体" w:hint="eastAsia"/>
          <w:color w:val="000000" w:themeColor="text1"/>
          <w:szCs w:val="21"/>
        </w:rPr>
        <w:t>，</w:t>
      </w:r>
      <w:r w:rsidRPr="00B70F3F">
        <w:rPr>
          <w:rFonts w:hAnsi="宋体"/>
          <w:color w:val="000000" w:themeColor="text1"/>
          <w:szCs w:val="21"/>
        </w:rPr>
        <w:t>加</w:t>
      </w:r>
      <w:r w:rsidR="001A3C6D" w:rsidRPr="00B70F3F">
        <w:rPr>
          <w:rFonts w:hAnsi="宋体" w:hint="eastAsia"/>
          <w:color w:val="000000" w:themeColor="text1"/>
          <w:szCs w:val="21"/>
        </w:rPr>
        <w:t>入</w:t>
      </w:r>
      <w:r w:rsidRPr="00B70F3F">
        <w:rPr>
          <w:rFonts w:hAnsi="宋体"/>
          <w:color w:val="000000" w:themeColor="text1"/>
          <w:szCs w:val="21"/>
        </w:rPr>
        <w:t>100 ml</w:t>
      </w:r>
      <w:r w:rsidR="001A3C6D" w:rsidRPr="00B70F3F">
        <w:rPr>
          <w:rFonts w:hAnsi="宋体"/>
          <w:color w:val="000000" w:themeColor="text1"/>
          <w:szCs w:val="21"/>
        </w:rPr>
        <w:t>蒸馏水溶解</w:t>
      </w:r>
      <w:r w:rsidR="00C554E2">
        <w:rPr>
          <w:rFonts w:hAnsi="宋体" w:hint="eastAsia"/>
          <w:color w:val="000000" w:themeColor="text1"/>
          <w:szCs w:val="21"/>
        </w:rPr>
        <w:t>，定容</w:t>
      </w:r>
      <w:r w:rsidR="00E53F74" w:rsidRPr="00B70F3F">
        <w:rPr>
          <w:rFonts w:hAnsi="宋体" w:hint="eastAsia"/>
          <w:color w:val="000000" w:themeColor="text1"/>
          <w:szCs w:val="21"/>
        </w:rPr>
        <w:t>至</w:t>
      </w:r>
      <w:r w:rsidR="00C76428" w:rsidRPr="00B70F3F">
        <w:rPr>
          <w:rFonts w:hAnsi="宋体"/>
          <w:color w:val="000000" w:themeColor="text1"/>
          <w:szCs w:val="21"/>
        </w:rPr>
        <w:t>1000 ml</w:t>
      </w:r>
      <w:r w:rsidR="00E53F74" w:rsidRPr="00B70F3F">
        <w:rPr>
          <w:rFonts w:hAnsi="宋体" w:hint="eastAsia"/>
          <w:color w:val="000000" w:themeColor="text1"/>
          <w:szCs w:val="21"/>
        </w:rPr>
        <w:t>，摇</w:t>
      </w:r>
      <w:r w:rsidRPr="00B70F3F">
        <w:rPr>
          <w:rFonts w:hAnsi="宋体"/>
          <w:color w:val="000000" w:themeColor="text1"/>
          <w:szCs w:val="21"/>
        </w:rPr>
        <w:t>匀</w:t>
      </w:r>
      <w:r w:rsidR="009F4D90" w:rsidRPr="00B70F3F">
        <w:rPr>
          <w:rFonts w:hAnsi="宋体" w:hint="eastAsia"/>
          <w:color w:val="000000" w:themeColor="text1"/>
          <w:szCs w:val="21"/>
        </w:rPr>
        <w:t>，</w:t>
      </w:r>
      <w:r w:rsidR="00007E58" w:rsidRPr="00B70F3F">
        <w:rPr>
          <w:rFonts w:hAnsi="宋体" w:hint="eastAsia"/>
          <w:color w:val="000000" w:themeColor="text1"/>
          <w:szCs w:val="21"/>
        </w:rPr>
        <w:t>贮存于</w:t>
      </w:r>
      <w:r w:rsidRPr="00B70F3F">
        <w:rPr>
          <w:rFonts w:hAnsi="宋体"/>
          <w:color w:val="000000" w:themeColor="text1"/>
          <w:szCs w:val="21"/>
        </w:rPr>
        <w:t>棕色</w:t>
      </w:r>
      <w:r w:rsidR="00CC3D96">
        <w:rPr>
          <w:rFonts w:hAnsi="宋体" w:hint="eastAsia"/>
          <w:color w:val="000000" w:themeColor="text1"/>
          <w:szCs w:val="21"/>
        </w:rPr>
        <w:t>具塞碘量</w:t>
      </w:r>
      <w:r w:rsidRPr="00B70F3F">
        <w:rPr>
          <w:rFonts w:hAnsi="宋体"/>
          <w:color w:val="000000" w:themeColor="text1"/>
          <w:szCs w:val="21"/>
        </w:rPr>
        <w:t>瓶中</w:t>
      </w:r>
      <w:r w:rsidR="009F4D90" w:rsidRPr="00B70F3F">
        <w:rPr>
          <w:rFonts w:hAnsi="宋体" w:hint="eastAsia"/>
          <w:color w:val="000000" w:themeColor="text1"/>
          <w:szCs w:val="21"/>
        </w:rPr>
        <w:t>，</w:t>
      </w:r>
      <w:r w:rsidRPr="00B70F3F">
        <w:rPr>
          <w:rFonts w:hAnsi="宋体"/>
          <w:color w:val="000000" w:themeColor="text1"/>
          <w:szCs w:val="21"/>
        </w:rPr>
        <w:t>保存于暗处备用</w:t>
      </w:r>
      <w:r w:rsidR="00C76428" w:rsidRPr="00B70F3F">
        <w:rPr>
          <w:rFonts w:hAnsi="宋体" w:hint="eastAsia"/>
          <w:color w:val="000000" w:themeColor="text1"/>
          <w:szCs w:val="21"/>
        </w:rPr>
        <w:t>。</w:t>
      </w:r>
    </w:p>
    <w:p w:rsidR="003C5510" w:rsidRPr="00B70F3F" w:rsidRDefault="00D2372A" w:rsidP="006C3567">
      <w:pPr>
        <w:pStyle w:val="aff3"/>
        <w:spacing w:line="360" w:lineRule="auto"/>
        <w:rPr>
          <w:rFonts w:hAnsi="宋体"/>
          <w:color w:val="000000" w:themeColor="text1"/>
          <w:szCs w:val="21"/>
        </w:rPr>
      </w:pPr>
      <w:r w:rsidRPr="00B70F3F">
        <w:rPr>
          <w:rFonts w:hAnsi="宋体" w:hint="eastAsia"/>
          <w:color w:val="000000" w:themeColor="text1"/>
          <w:szCs w:val="21"/>
        </w:rPr>
        <w:t>使用时，</w:t>
      </w:r>
      <w:r w:rsidR="00785BD6" w:rsidRPr="00B70F3F">
        <w:rPr>
          <w:rFonts w:hAnsi="宋体" w:hint="eastAsia"/>
          <w:color w:val="000000" w:themeColor="text1"/>
          <w:szCs w:val="21"/>
        </w:rPr>
        <w:t xml:space="preserve">取0.1 </w:t>
      </w:r>
      <w:r w:rsidR="00785BD6" w:rsidRPr="00B70F3F">
        <w:rPr>
          <w:rFonts w:hAnsi="宋体"/>
          <w:color w:val="000000" w:themeColor="text1"/>
          <w:szCs w:val="21"/>
        </w:rPr>
        <w:t>mol/L</w:t>
      </w:r>
      <w:r w:rsidR="00B70F3F" w:rsidRPr="00B70F3F">
        <w:rPr>
          <w:rFonts w:hAnsi="宋体" w:hint="eastAsia"/>
          <w:color w:val="000000" w:themeColor="text1"/>
          <w:szCs w:val="21"/>
        </w:rPr>
        <w:t>的碘-碘化钾指示剂溶液</w:t>
      </w:r>
      <w:r w:rsidR="003E45C9" w:rsidRPr="0022723F">
        <w:rPr>
          <w:rFonts w:hAnsi="宋体" w:hint="eastAsia"/>
          <w:szCs w:val="21"/>
        </w:rPr>
        <w:t>10</w:t>
      </w:r>
      <w:r w:rsidR="00C07E67">
        <w:rPr>
          <w:rFonts w:hAnsi="宋体" w:hint="eastAsia"/>
          <w:szCs w:val="21"/>
        </w:rPr>
        <w:t xml:space="preserve"> </w:t>
      </w:r>
      <w:r w:rsidR="00AA55F1" w:rsidRPr="0022723F">
        <w:rPr>
          <w:rFonts w:hAnsi="宋体" w:hint="eastAsia"/>
          <w:szCs w:val="21"/>
        </w:rPr>
        <w:t>mL</w:t>
      </w:r>
      <w:r w:rsidR="003E45C9">
        <w:rPr>
          <w:rFonts w:hAnsi="宋体" w:hint="eastAsia"/>
          <w:color w:val="000000" w:themeColor="text1"/>
          <w:szCs w:val="21"/>
        </w:rPr>
        <w:t>,</w:t>
      </w:r>
      <w:r w:rsidR="003E45C9" w:rsidRPr="003E45C9">
        <w:rPr>
          <w:rFonts w:hAnsi="宋体" w:hint="eastAsia"/>
          <w:color w:val="C00000"/>
          <w:szCs w:val="21"/>
        </w:rPr>
        <w:t xml:space="preserve"> </w:t>
      </w:r>
      <w:r w:rsidR="003E45C9" w:rsidRPr="00B3544A">
        <w:rPr>
          <w:rFonts w:hAnsi="宋体" w:hint="eastAsia"/>
          <w:color w:val="000000" w:themeColor="text1"/>
          <w:szCs w:val="21"/>
        </w:rPr>
        <w:t>加入</w:t>
      </w:r>
      <w:r w:rsidR="00D539E8">
        <w:rPr>
          <w:rFonts w:hAnsi="宋体" w:hint="eastAsia"/>
          <w:color w:val="000000" w:themeColor="text1"/>
        </w:rPr>
        <w:t>乙醇溶液</w:t>
      </w:r>
      <w:r w:rsidR="00D539E8">
        <w:rPr>
          <w:rFonts w:hAnsi="宋体" w:hint="eastAsia"/>
          <w:color w:val="000000" w:themeColor="text1"/>
          <w:szCs w:val="21"/>
        </w:rPr>
        <w:t>20</w:t>
      </w:r>
      <w:r w:rsidR="00C07E67">
        <w:rPr>
          <w:rFonts w:hAnsi="宋体" w:hint="eastAsia"/>
          <w:color w:val="000000" w:themeColor="text1"/>
          <w:szCs w:val="21"/>
        </w:rPr>
        <w:t xml:space="preserve"> </w:t>
      </w:r>
      <w:r w:rsidR="00D539E8">
        <w:rPr>
          <w:rFonts w:hAnsi="宋体" w:hint="eastAsia"/>
          <w:color w:val="000000" w:themeColor="text1"/>
          <w:szCs w:val="21"/>
        </w:rPr>
        <w:t>mL</w:t>
      </w:r>
      <w:r w:rsidR="00143E9C" w:rsidRPr="00B3544A">
        <w:rPr>
          <w:rFonts w:hAnsi="宋体" w:hint="eastAsia"/>
          <w:color w:val="000000" w:themeColor="text1"/>
          <w:szCs w:val="21"/>
        </w:rPr>
        <w:t>，</w:t>
      </w:r>
      <w:r w:rsidRPr="00B3544A">
        <w:rPr>
          <w:rFonts w:hAnsi="宋体" w:hint="eastAsia"/>
          <w:color w:val="000000" w:themeColor="text1"/>
          <w:szCs w:val="21"/>
        </w:rPr>
        <w:t>稀释</w:t>
      </w:r>
      <w:r w:rsidR="003E45C9" w:rsidRPr="00B3544A">
        <w:rPr>
          <w:rFonts w:hAnsi="宋体" w:hint="eastAsia"/>
          <w:color w:val="000000" w:themeColor="text1"/>
          <w:szCs w:val="21"/>
        </w:rPr>
        <w:t>至</w:t>
      </w:r>
      <w:r w:rsidR="00785BD6" w:rsidRPr="00B3544A">
        <w:rPr>
          <w:rFonts w:hAnsi="宋体" w:hint="eastAsia"/>
          <w:color w:val="000000" w:themeColor="text1"/>
          <w:szCs w:val="21"/>
        </w:rPr>
        <w:t>100</w:t>
      </w:r>
      <w:r w:rsidR="00C07E67">
        <w:rPr>
          <w:rFonts w:hAnsi="宋体" w:hint="eastAsia"/>
          <w:color w:val="000000" w:themeColor="text1"/>
          <w:szCs w:val="21"/>
        </w:rPr>
        <w:t xml:space="preserve"> </w:t>
      </w:r>
      <w:r w:rsidR="003E45C9" w:rsidRPr="00B3544A">
        <w:rPr>
          <w:rFonts w:hAnsi="宋体" w:hint="eastAsia"/>
          <w:color w:val="000000" w:themeColor="text1"/>
          <w:szCs w:val="21"/>
        </w:rPr>
        <w:t>mL</w:t>
      </w:r>
      <w:r w:rsidR="00785BD6" w:rsidRPr="00B70F3F">
        <w:rPr>
          <w:rFonts w:hAnsi="宋体" w:hint="eastAsia"/>
          <w:color w:val="000000" w:themeColor="text1"/>
          <w:szCs w:val="21"/>
        </w:rPr>
        <w:t>使用。现配现用。</w:t>
      </w:r>
    </w:p>
    <w:p w:rsidR="00591858" w:rsidRPr="00397FB8" w:rsidRDefault="00591858" w:rsidP="00134800">
      <w:pPr>
        <w:pStyle w:val="a6"/>
        <w:spacing w:before="156" w:after="156"/>
        <w:rPr>
          <w:rFonts w:hAnsi="宋体"/>
          <w:noProof/>
          <w:color w:val="000000"/>
        </w:rPr>
      </w:pPr>
      <w:r w:rsidRPr="00397FB8">
        <w:rPr>
          <w:rFonts w:hAnsi="宋体" w:hint="eastAsia"/>
          <w:noProof/>
          <w:color w:val="000000"/>
        </w:rPr>
        <w:t>退浆酶活力的测定</w:t>
      </w:r>
    </w:p>
    <w:p w:rsidR="00591858" w:rsidRPr="009C63C8" w:rsidRDefault="00591858" w:rsidP="00591858">
      <w:pPr>
        <w:pStyle w:val="aff3"/>
        <w:rPr>
          <w:rFonts w:hAnsi="宋体"/>
          <w:color w:val="000000" w:themeColor="text1"/>
          <w:szCs w:val="21"/>
        </w:rPr>
      </w:pPr>
      <w:r w:rsidRPr="009C63C8">
        <w:rPr>
          <w:rFonts w:hAnsi="宋体" w:hint="eastAsia"/>
          <w:color w:val="000000" w:themeColor="text1"/>
          <w:kern w:val="2"/>
          <w:szCs w:val="24"/>
        </w:rPr>
        <w:t>退浆酶</w:t>
      </w:r>
      <w:r w:rsidRPr="009C63C8">
        <w:rPr>
          <w:rFonts w:hAnsi="宋体"/>
          <w:color w:val="000000" w:themeColor="text1"/>
          <w:szCs w:val="21"/>
        </w:rPr>
        <w:t>按</w:t>
      </w:r>
      <w:r w:rsidRPr="009C63C8">
        <w:rPr>
          <w:rFonts w:hAnsi="宋体"/>
          <w:color w:val="000000" w:themeColor="text1"/>
        </w:rPr>
        <w:t>照</w:t>
      </w:r>
      <w:r w:rsidR="00C32BFA" w:rsidRPr="009C63C8">
        <w:rPr>
          <w:rFonts w:hAnsi="宋体" w:hint="eastAsia"/>
          <w:color w:val="000000" w:themeColor="text1"/>
          <w:szCs w:val="21"/>
        </w:rPr>
        <w:t>QB/T 1803-1993</w:t>
      </w:r>
      <w:r w:rsidRPr="009C63C8">
        <w:rPr>
          <w:rFonts w:hAnsi="宋体"/>
          <w:color w:val="000000" w:themeColor="text1"/>
        </w:rPr>
        <w:t>规定的</w:t>
      </w:r>
      <w:r w:rsidRPr="009C63C8">
        <w:rPr>
          <w:rFonts w:hAnsi="宋体"/>
          <w:color w:val="000000" w:themeColor="text1"/>
          <w:szCs w:val="21"/>
        </w:rPr>
        <w:t>方法测定其</w:t>
      </w:r>
      <w:r w:rsidRPr="009C63C8">
        <w:rPr>
          <w:rFonts w:hAnsi="宋体" w:hint="eastAsia"/>
          <w:color w:val="000000" w:themeColor="text1"/>
          <w:szCs w:val="21"/>
        </w:rPr>
        <w:t>酶活力</w:t>
      </w:r>
      <w:r w:rsidRPr="009C63C8">
        <w:rPr>
          <w:rFonts w:hAnsi="宋体"/>
          <w:color w:val="000000" w:themeColor="text1"/>
          <w:szCs w:val="21"/>
        </w:rPr>
        <w:t>，然后按照</w:t>
      </w:r>
      <w:r w:rsidR="00C90215" w:rsidRPr="009C63C8">
        <w:rPr>
          <w:rFonts w:hAnsi="宋体" w:hint="eastAsia"/>
          <w:color w:val="000000" w:themeColor="text1"/>
          <w:szCs w:val="21"/>
        </w:rPr>
        <w:t>1000</w:t>
      </w:r>
      <w:r w:rsidR="00C70B22" w:rsidRPr="009C63C8">
        <w:rPr>
          <w:rFonts w:hAnsi="宋体" w:hint="eastAsia"/>
          <w:color w:val="000000" w:themeColor="text1"/>
          <w:szCs w:val="21"/>
        </w:rPr>
        <w:t>的酶活力</w:t>
      </w:r>
      <w:r w:rsidR="00C70B22" w:rsidRPr="009C63C8">
        <w:rPr>
          <w:rFonts w:hAnsi="宋体"/>
          <w:color w:val="000000" w:themeColor="text1"/>
          <w:szCs w:val="21"/>
        </w:rPr>
        <w:t>换算后取样进行以下</w:t>
      </w:r>
      <w:r w:rsidRPr="009C63C8">
        <w:rPr>
          <w:rFonts w:hAnsi="宋体"/>
          <w:color w:val="000000" w:themeColor="text1"/>
          <w:szCs w:val="21"/>
        </w:rPr>
        <w:t>试验。</w:t>
      </w:r>
    </w:p>
    <w:p w:rsidR="00591858" w:rsidRPr="00397FB8" w:rsidRDefault="00591858" w:rsidP="00134800">
      <w:pPr>
        <w:pStyle w:val="a6"/>
        <w:spacing w:before="156" w:after="156"/>
        <w:rPr>
          <w:rFonts w:hAnsi="宋体"/>
          <w:noProof/>
          <w:color w:val="000000"/>
        </w:rPr>
      </w:pPr>
      <w:r w:rsidRPr="006C3567">
        <w:rPr>
          <w:rFonts w:hAnsi="宋体" w:hint="eastAsia"/>
          <w:noProof/>
          <w:color w:val="000000" w:themeColor="text1"/>
        </w:rPr>
        <w:t>退</w:t>
      </w:r>
      <w:r w:rsidRPr="00397FB8">
        <w:rPr>
          <w:rFonts w:hAnsi="宋体" w:hint="eastAsia"/>
          <w:noProof/>
          <w:color w:val="000000"/>
        </w:rPr>
        <w:t>浆剂含固量的测定</w:t>
      </w:r>
    </w:p>
    <w:p w:rsidR="00591858" w:rsidRPr="009C63C8" w:rsidRDefault="00591858" w:rsidP="00591858">
      <w:pPr>
        <w:pStyle w:val="aff3"/>
        <w:rPr>
          <w:rFonts w:hAnsi="宋体"/>
          <w:color w:val="000000"/>
          <w:szCs w:val="21"/>
        </w:rPr>
      </w:pPr>
      <w:r w:rsidRPr="009C63C8">
        <w:rPr>
          <w:rFonts w:hAnsi="宋体" w:hint="eastAsia"/>
          <w:color w:val="000000"/>
          <w:kern w:val="2"/>
          <w:szCs w:val="24"/>
        </w:rPr>
        <w:t>退浆剂</w:t>
      </w:r>
      <w:r w:rsidRPr="009C63C8">
        <w:rPr>
          <w:rFonts w:hAnsi="宋体"/>
          <w:color w:val="000000"/>
          <w:szCs w:val="21"/>
        </w:rPr>
        <w:t>按</w:t>
      </w:r>
      <w:r w:rsidRPr="009C63C8">
        <w:rPr>
          <w:rFonts w:hAnsi="宋体"/>
          <w:color w:val="000000"/>
        </w:rPr>
        <w:t>照HG/T 4266 -2011规定的</w:t>
      </w:r>
      <w:r w:rsidRPr="009C63C8">
        <w:rPr>
          <w:rFonts w:hAnsi="宋体"/>
          <w:color w:val="000000"/>
          <w:szCs w:val="21"/>
        </w:rPr>
        <w:t>方法测定其含固量，然后按照</w:t>
      </w:r>
      <w:r w:rsidRPr="00122C3F">
        <w:rPr>
          <w:rFonts w:hAnsi="宋体"/>
          <w:color w:val="000000" w:themeColor="text1"/>
          <w:szCs w:val="21"/>
        </w:rPr>
        <w:t>20%</w:t>
      </w:r>
      <w:r w:rsidR="00C70B22" w:rsidRPr="009C63C8">
        <w:rPr>
          <w:rFonts w:hAnsi="宋体"/>
          <w:color w:val="000000"/>
          <w:szCs w:val="21"/>
        </w:rPr>
        <w:t>的含固量换算后取样进行以下</w:t>
      </w:r>
      <w:r w:rsidRPr="009C63C8">
        <w:rPr>
          <w:rFonts w:hAnsi="宋体"/>
          <w:color w:val="000000"/>
          <w:szCs w:val="21"/>
        </w:rPr>
        <w:t>试验。</w:t>
      </w:r>
    </w:p>
    <w:p w:rsidR="00591858" w:rsidRPr="00397FB8" w:rsidRDefault="00591858" w:rsidP="00134800">
      <w:pPr>
        <w:pStyle w:val="a6"/>
        <w:spacing w:before="156" w:after="156"/>
        <w:rPr>
          <w:rFonts w:hAnsi="宋体"/>
          <w:noProof/>
          <w:color w:val="000000"/>
        </w:rPr>
      </w:pPr>
      <w:r w:rsidRPr="00397FB8">
        <w:rPr>
          <w:rFonts w:hAnsi="宋体" w:hint="eastAsia"/>
          <w:noProof/>
          <w:color w:val="000000"/>
        </w:rPr>
        <w:t>淀粉退浆处理工艺</w:t>
      </w:r>
    </w:p>
    <w:p w:rsidR="0090227B" w:rsidRPr="004207A4" w:rsidRDefault="0090227B" w:rsidP="0094571C">
      <w:pPr>
        <w:pStyle w:val="a7"/>
        <w:spacing w:before="156" w:after="156" w:line="400" w:lineRule="exact"/>
        <w:ind w:left="0"/>
        <w:rPr>
          <w:kern w:val="2"/>
          <w:szCs w:val="24"/>
        </w:rPr>
      </w:pPr>
      <w:r w:rsidRPr="004207A4">
        <w:rPr>
          <w:rFonts w:hint="eastAsia"/>
          <w:kern w:val="2"/>
          <w:szCs w:val="24"/>
        </w:rPr>
        <w:t>淀粉酶及配套助剂用量</w:t>
      </w:r>
    </w:p>
    <w:p w:rsidR="0090227B" w:rsidRPr="009C63C8" w:rsidRDefault="0090227B" w:rsidP="0090227B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9C63C8">
        <w:rPr>
          <w:rFonts w:ascii="宋体" w:hAnsi="宋体" w:hint="eastAsia"/>
          <w:szCs w:val="21"/>
        </w:rPr>
        <w:t>淀粉酶</w:t>
      </w:r>
      <w:r w:rsidRPr="009C63C8">
        <w:rPr>
          <w:rFonts w:ascii="宋体" w:hAnsi="宋体"/>
          <w:szCs w:val="21"/>
        </w:rPr>
        <w:t xml:space="preserve">            </w:t>
      </w:r>
      <w:r w:rsidRPr="009C63C8">
        <w:rPr>
          <w:rFonts w:ascii="宋体" w:hAnsi="宋体" w:hint="eastAsia"/>
          <w:szCs w:val="21"/>
        </w:rPr>
        <w:t xml:space="preserve">　</w:t>
      </w:r>
      <w:r w:rsidR="00C05867" w:rsidRPr="009C63C8">
        <w:rPr>
          <w:rFonts w:ascii="宋体" w:hAnsi="宋体"/>
          <w:szCs w:val="21"/>
        </w:rPr>
        <w:t xml:space="preserve">       </w:t>
      </w:r>
      <w:r w:rsidR="00C05867" w:rsidRPr="00D216EC">
        <w:rPr>
          <w:rFonts w:ascii="宋体" w:hAnsi="宋体"/>
          <w:color w:val="000000" w:themeColor="text1"/>
          <w:szCs w:val="21"/>
        </w:rPr>
        <w:t xml:space="preserve">      </w:t>
      </w:r>
      <w:r w:rsidR="00113D93">
        <w:rPr>
          <w:rFonts w:ascii="宋体" w:hAnsi="宋体"/>
          <w:color w:val="000000" w:themeColor="text1"/>
          <w:szCs w:val="21"/>
        </w:rPr>
        <w:t>1.0 g</w:t>
      </w:r>
      <w:r w:rsidRPr="00D216EC">
        <w:rPr>
          <w:rFonts w:ascii="宋体" w:hAnsi="宋体"/>
          <w:color w:val="000000" w:themeColor="text1"/>
          <w:szCs w:val="21"/>
        </w:rPr>
        <w:t xml:space="preserve">/L </w:t>
      </w:r>
    </w:p>
    <w:p w:rsidR="0090227B" w:rsidRPr="004207A4" w:rsidRDefault="0090227B" w:rsidP="0094571C">
      <w:pPr>
        <w:pStyle w:val="a7"/>
        <w:spacing w:before="156" w:after="156" w:line="400" w:lineRule="exact"/>
        <w:ind w:left="0"/>
        <w:rPr>
          <w:kern w:val="2"/>
          <w:szCs w:val="24"/>
        </w:rPr>
      </w:pPr>
      <w:r w:rsidRPr="004207A4">
        <w:rPr>
          <w:rFonts w:hint="eastAsia"/>
          <w:kern w:val="2"/>
          <w:szCs w:val="24"/>
        </w:rPr>
        <w:t>退浆酶处理工艺</w:t>
      </w:r>
    </w:p>
    <w:p w:rsidR="0090227B" w:rsidRPr="009C63C8" w:rsidRDefault="0090227B" w:rsidP="0090227B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9C63C8">
        <w:rPr>
          <w:rFonts w:ascii="宋体" w:hAnsi="宋体" w:hint="eastAsia"/>
          <w:szCs w:val="21"/>
        </w:rPr>
        <w:t>将称好的人棉坯布</w:t>
      </w:r>
      <w:r w:rsidR="0027769F" w:rsidRPr="00466ACD">
        <w:rPr>
          <w:rFonts w:ascii="宋体" w:hAnsi="宋体" w:hint="eastAsia"/>
          <w:color w:val="000000" w:themeColor="text1"/>
          <w:szCs w:val="21"/>
        </w:rPr>
        <w:t>5.0</w:t>
      </w:r>
      <w:r w:rsidR="005C2DE5" w:rsidRPr="00466ACD">
        <w:rPr>
          <w:rFonts w:ascii="宋体" w:hAnsi="宋体" w:hint="eastAsia"/>
          <w:color w:val="000000" w:themeColor="text1"/>
          <w:szCs w:val="21"/>
        </w:rPr>
        <w:t xml:space="preserve"> </w:t>
      </w:r>
      <w:r w:rsidR="0027769F" w:rsidRPr="00466ACD">
        <w:rPr>
          <w:rFonts w:ascii="宋体" w:hAnsi="宋体" w:hint="eastAsia"/>
          <w:color w:val="000000" w:themeColor="text1"/>
          <w:szCs w:val="21"/>
        </w:rPr>
        <w:t>g</w:t>
      </w:r>
      <w:r w:rsidRPr="009C63C8">
        <w:rPr>
          <w:rFonts w:ascii="宋体" w:hAnsi="宋体" w:hint="eastAsia"/>
          <w:szCs w:val="21"/>
        </w:rPr>
        <w:t>投入配好的淀粉酶工作液中，控制其浴比为</w:t>
      </w:r>
      <w:r w:rsidRPr="009C63C8">
        <w:rPr>
          <w:rFonts w:ascii="宋体" w:hAnsi="宋体"/>
          <w:szCs w:val="21"/>
        </w:rPr>
        <w:t>1</w:t>
      </w:r>
      <w:r w:rsidR="007C7547" w:rsidRPr="009C63C8">
        <w:rPr>
          <w:rFonts w:ascii="宋体" w:hAnsi="宋体" w:hint="eastAsia"/>
          <w:szCs w:val="21"/>
        </w:rPr>
        <w:t>:</w:t>
      </w:r>
      <w:r w:rsidR="00D40AAE" w:rsidRPr="009C63C8">
        <w:rPr>
          <w:rFonts w:ascii="宋体" w:hAnsi="宋体" w:hint="eastAsia"/>
          <w:szCs w:val="21"/>
        </w:rPr>
        <w:t>15</w:t>
      </w:r>
      <w:r w:rsidRPr="009C63C8">
        <w:rPr>
          <w:rFonts w:ascii="宋体" w:hAnsi="宋体" w:hint="eastAsia"/>
          <w:szCs w:val="21"/>
        </w:rPr>
        <w:t>。使工作液温度以</w:t>
      </w:r>
      <w:smartTag w:uri="urn:schemas-microsoft-com:office:smarttags" w:element="chmetcnv">
        <w:smartTagPr>
          <w:attr w:name="UnitName" w:val="℃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9C63C8">
          <w:rPr>
            <w:rFonts w:ascii="宋体" w:hAnsi="宋体"/>
            <w:szCs w:val="21"/>
          </w:rPr>
          <w:t>3.0</w:t>
        </w:r>
        <w:r w:rsidRPr="009C63C8">
          <w:rPr>
            <w:rFonts w:ascii="宋体" w:hAnsi="宋体" w:cs="宋体" w:hint="eastAsia"/>
            <w:szCs w:val="21"/>
          </w:rPr>
          <w:t>℃</w:t>
        </w:r>
      </w:smartTag>
      <w:r w:rsidRPr="009C63C8">
        <w:rPr>
          <w:rFonts w:ascii="宋体" w:hAnsi="宋体"/>
          <w:szCs w:val="21"/>
        </w:rPr>
        <w:t>/min</w:t>
      </w:r>
      <w:r w:rsidRPr="009C63C8">
        <w:rPr>
          <w:rFonts w:ascii="宋体" w:hAnsi="宋体" w:hint="eastAsia"/>
          <w:szCs w:val="21"/>
        </w:rPr>
        <w:t>的速率升温至</w:t>
      </w:r>
      <w:smartTag w:uri="urn:schemas-microsoft-com:office:smarttags" w:element="chmetcnv">
        <w:smartTagPr>
          <w:attr w:name="UnitName" w:val="℃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Pr="009C63C8">
          <w:rPr>
            <w:rFonts w:ascii="宋体" w:hAnsi="宋体"/>
            <w:szCs w:val="21"/>
          </w:rPr>
          <w:t>60</w:t>
        </w:r>
        <w:r w:rsidRPr="009C63C8">
          <w:rPr>
            <w:rFonts w:ascii="宋体" w:hAnsi="宋体" w:cs="宋体" w:hint="eastAsia"/>
            <w:szCs w:val="21"/>
          </w:rPr>
          <w:t>℃</w:t>
        </w:r>
      </w:smartTag>
      <w:r w:rsidRPr="009C63C8">
        <w:rPr>
          <w:rFonts w:ascii="宋体" w:hAnsi="宋体" w:hint="eastAsia"/>
          <w:szCs w:val="21"/>
        </w:rPr>
        <w:t>保温</w:t>
      </w:r>
      <w:r w:rsidRPr="009C63C8">
        <w:rPr>
          <w:rFonts w:ascii="宋体" w:hAnsi="宋体"/>
          <w:szCs w:val="21"/>
        </w:rPr>
        <w:t>30min</w:t>
      </w:r>
      <w:r w:rsidRPr="009C63C8">
        <w:rPr>
          <w:rFonts w:ascii="宋体" w:hAnsi="宋体" w:hint="eastAsia"/>
          <w:szCs w:val="21"/>
        </w:rPr>
        <w:t>，取出布样，用</w:t>
      </w:r>
      <w:r w:rsidRPr="009C63C8">
        <w:rPr>
          <w:rFonts w:ascii="宋体" w:hAnsi="宋体"/>
          <w:szCs w:val="21"/>
        </w:rPr>
        <w:t>90</w:t>
      </w:r>
      <w:r w:rsidRPr="009C63C8">
        <w:rPr>
          <w:rFonts w:ascii="宋体" w:hAnsi="宋体" w:cs="宋体" w:hint="eastAsia"/>
          <w:szCs w:val="21"/>
        </w:rPr>
        <w:t>℃</w:t>
      </w:r>
      <w:r w:rsidRPr="009C63C8">
        <w:rPr>
          <w:rFonts w:ascii="宋体" w:hAnsi="宋体" w:hint="eastAsia"/>
          <w:szCs w:val="21"/>
        </w:rPr>
        <w:t>～</w:t>
      </w:r>
      <w:smartTag w:uri="urn:schemas-microsoft-com:office:smarttags" w:element="chmetcnv">
        <w:smartTagPr>
          <w:attr w:name="UnitName" w:val="℃"/>
          <w:attr w:name="SourceValue" w:val="95"/>
          <w:attr w:name="HasSpace" w:val="False"/>
          <w:attr w:name="Negative" w:val="False"/>
          <w:attr w:name="NumberType" w:val="1"/>
          <w:attr w:name="TCSC" w:val="0"/>
        </w:smartTagPr>
        <w:r w:rsidRPr="009C63C8">
          <w:rPr>
            <w:rFonts w:ascii="宋体" w:hAnsi="宋体"/>
            <w:szCs w:val="21"/>
          </w:rPr>
          <w:t>95</w:t>
        </w:r>
        <w:r w:rsidRPr="009C63C8">
          <w:rPr>
            <w:rFonts w:ascii="宋体" w:hAnsi="宋体" w:cs="宋体" w:hint="eastAsia"/>
            <w:szCs w:val="21"/>
          </w:rPr>
          <w:t>℃</w:t>
        </w:r>
      </w:smartTag>
      <w:r w:rsidRPr="009C63C8">
        <w:rPr>
          <w:rFonts w:ascii="宋体" w:hAnsi="宋体" w:hint="eastAsia"/>
          <w:szCs w:val="21"/>
        </w:rPr>
        <w:t>的水清洗一次，再用冷水清洗</w:t>
      </w:r>
      <w:r w:rsidRPr="009C63C8">
        <w:rPr>
          <w:rFonts w:ascii="宋体" w:hAnsi="宋体"/>
          <w:szCs w:val="21"/>
        </w:rPr>
        <w:t>2</w:t>
      </w:r>
      <w:r w:rsidRPr="009C63C8">
        <w:rPr>
          <w:rFonts w:ascii="宋体" w:hAnsi="宋体" w:hint="eastAsia"/>
          <w:szCs w:val="21"/>
        </w:rPr>
        <w:t>次，脱水，</w:t>
      </w:r>
      <w:r w:rsidR="00800D89">
        <w:rPr>
          <w:rFonts w:ascii="宋体" w:hAnsi="宋体" w:hint="eastAsia"/>
          <w:szCs w:val="21"/>
        </w:rPr>
        <w:t>烘干。</w:t>
      </w:r>
      <w:r w:rsidR="006950CB" w:rsidRPr="009C63C8">
        <w:rPr>
          <w:rFonts w:ascii="宋体" w:hAnsi="宋体" w:hint="eastAsia"/>
          <w:szCs w:val="21"/>
        </w:rPr>
        <w:t>织物平铺待测。</w:t>
      </w:r>
    </w:p>
    <w:p w:rsidR="0090227B" w:rsidRPr="004207A4" w:rsidRDefault="0090227B" w:rsidP="007C4344">
      <w:pPr>
        <w:pStyle w:val="a7"/>
        <w:spacing w:before="156" w:after="156" w:line="400" w:lineRule="exact"/>
        <w:ind w:left="0"/>
        <w:rPr>
          <w:kern w:val="2"/>
          <w:szCs w:val="24"/>
        </w:rPr>
      </w:pPr>
      <w:r w:rsidRPr="004207A4">
        <w:rPr>
          <w:rFonts w:hint="eastAsia"/>
          <w:kern w:val="2"/>
          <w:szCs w:val="24"/>
        </w:rPr>
        <w:lastRenderedPageBreak/>
        <w:t>退浆剂及配套助剂用量</w:t>
      </w:r>
    </w:p>
    <w:p w:rsidR="0090227B" w:rsidRPr="009C63C8" w:rsidRDefault="0090227B" w:rsidP="0090227B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9C63C8">
        <w:rPr>
          <w:rFonts w:ascii="宋体" w:hAnsi="宋体" w:hint="eastAsia"/>
          <w:szCs w:val="21"/>
        </w:rPr>
        <w:t>退浆剂</w:t>
      </w:r>
      <w:r w:rsidRPr="009C63C8">
        <w:rPr>
          <w:rFonts w:ascii="宋体" w:hAnsi="宋体"/>
          <w:szCs w:val="21"/>
        </w:rPr>
        <w:t xml:space="preserve">            </w:t>
      </w:r>
      <w:r w:rsidRPr="009C63C8">
        <w:rPr>
          <w:rFonts w:ascii="宋体" w:hAnsi="宋体" w:hint="eastAsia"/>
          <w:szCs w:val="21"/>
        </w:rPr>
        <w:t xml:space="preserve">　</w:t>
      </w:r>
      <w:r w:rsidR="00AE787A" w:rsidRPr="009C63C8">
        <w:rPr>
          <w:rFonts w:ascii="宋体" w:hAnsi="宋体"/>
          <w:szCs w:val="21"/>
        </w:rPr>
        <w:t xml:space="preserve">             </w:t>
      </w:r>
      <w:r w:rsidR="00214EC2" w:rsidRPr="009C63C8">
        <w:rPr>
          <w:rFonts w:ascii="宋体" w:hAnsi="宋体" w:hint="eastAsia"/>
          <w:szCs w:val="21"/>
        </w:rPr>
        <w:t xml:space="preserve"> </w:t>
      </w:r>
      <w:smartTag w:uri="urn:schemas-microsoft-com:office:smarttags" w:element="chmetcnv">
        <w:smartTagPr>
          <w:attr w:name="UnitName" w:val="g"/>
          <w:attr w:name="SourceValue" w:val="2"/>
          <w:attr w:name="HasSpace" w:val="True"/>
          <w:attr w:name="Negative" w:val="False"/>
          <w:attr w:name="NumberType" w:val="1"/>
          <w:attr w:name="TCSC" w:val="0"/>
        </w:smartTagPr>
        <w:r w:rsidRPr="009C63C8">
          <w:rPr>
            <w:rFonts w:ascii="宋体" w:hAnsi="宋体"/>
            <w:szCs w:val="21"/>
          </w:rPr>
          <w:t>2.0 g</w:t>
        </w:r>
      </w:smartTag>
      <w:r w:rsidRPr="009C63C8">
        <w:rPr>
          <w:rFonts w:ascii="宋体" w:hAnsi="宋体"/>
          <w:szCs w:val="21"/>
        </w:rPr>
        <w:t xml:space="preserve">/L </w:t>
      </w:r>
    </w:p>
    <w:p w:rsidR="0090227B" w:rsidRPr="00384A88" w:rsidRDefault="00122C3F" w:rsidP="0090227B">
      <w:pPr>
        <w:spacing w:line="300" w:lineRule="auto"/>
        <w:ind w:firstLineChars="200" w:firstLine="420"/>
        <w:rPr>
          <w:rFonts w:ascii="宋体" w:hAnsi="宋体"/>
          <w:color w:val="FF0000"/>
          <w:szCs w:val="21"/>
        </w:rPr>
      </w:pPr>
      <w:r w:rsidRPr="00B132A6">
        <w:rPr>
          <w:rFonts w:ascii="宋体" w:hAnsi="宋体" w:hint="eastAsia"/>
          <w:noProof/>
          <w:color w:val="000000" w:themeColor="text1"/>
        </w:rPr>
        <w:t>氢氧化钠</w:t>
      </w:r>
      <w:r w:rsidR="00AE787A" w:rsidRPr="00384A88">
        <w:rPr>
          <w:rFonts w:ascii="宋体" w:hAnsi="宋体"/>
          <w:color w:val="FF0000"/>
          <w:szCs w:val="21"/>
        </w:rPr>
        <w:t xml:space="preserve">                         </w:t>
      </w:r>
      <w:r w:rsidR="00214EC2" w:rsidRPr="00122C3F">
        <w:rPr>
          <w:rFonts w:ascii="宋体" w:hAnsi="宋体" w:hint="eastAsia"/>
          <w:color w:val="000000" w:themeColor="text1"/>
          <w:szCs w:val="21"/>
        </w:rPr>
        <w:t xml:space="preserve"> </w:t>
      </w:r>
      <w:r w:rsidRPr="00122C3F">
        <w:rPr>
          <w:rFonts w:ascii="宋体" w:hAnsi="宋体" w:hint="eastAsia"/>
          <w:color w:val="000000" w:themeColor="text1"/>
          <w:szCs w:val="21"/>
        </w:rPr>
        <w:t>1.0</w:t>
      </w:r>
      <w:r w:rsidR="00113D93">
        <w:rPr>
          <w:rFonts w:ascii="宋体" w:hAnsi="宋体"/>
          <w:color w:val="000000" w:themeColor="text1"/>
          <w:szCs w:val="21"/>
        </w:rPr>
        <w:t xml:space="preserve"> g</w:t>
      </w:r>
      <w:r w:rsidR="0090227B" w:rsidRPr="00122C3F">
        <w:rPr>
          <w:rFonts w:ascii="宋体" w:hAnsi="宋体"/>
          <w:color w:val="000000" w:themeColor="text1"/>
          <w:szCs w:val="21"/>
        </w:rPr>
        <w:t xml:space="preserve">/L </w:t>
      </w:r>
    </w:p>
    <w:p w:rsidR="0090227B" w:rsidRPr="004207A4" w:rsidRDefault="0090227B" w:rsidP="007C4344">
      <w:pPr>
        <w:pStyle w:val="a7"/>
        <w:spacing w:before="156" w:after="156" w:line="400" w:lineRule="exact"/>
        <w:ind w:left="0"/>
        <w:rPr>
          <w:kern w:val="2"/>
          <w:szCs w:val="24"/>
        </w:rPr>
      </w:pPr>
      <w:r w:rsidRPr="004207A4">
        <w:rPr>
          <w:rFonts w:hint="eastAsia"/>
          <w:kern w:val="2"/>
          <w:szCs w:val="24"/>
        </w:rPr>
        <w:t>退浆剂处理工艺</w:t>
      </w:r>
    </w:p>
    <w:p w:rsidR="0090227B" w:rsidRPr="009C63C8" w:rsidRDefault="0090227B" w:rsidP="0090227B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9C63C8">
        <w:rPr>
          <w:rFonts w:ascii="宋体" w:hAnsi="宋体" w:hint="eastAsia"/>
          <w:szCs w:val="21"/>
        </w:rPr>
        <w:t>将称好的人棉坯布</w:t>
      </w:r>
      <w:r w:rsidR="00D40AAE" w:rsidRPr="001A0FDE">
        <w:rPr>
          <w:rFonts w:ascii="宋体" w:hAnsi="宋体" w:hint="eastAsia"/>
          <w:color w:val="000000" w:themeColor="text1"/>
          <w:szCs w:val="21"/>
        </w:rPr>
        <w:t>5.0</w:t>
      </w:r>
      <w:r w:rsidR="00214EC2" w:rsidRPr="001A0FDE">
        <w:rPr>
          <w:rFonts w:ascii="宋体" w:hAnsi="宋体" w:hint="eastAsia"/>
          <w:color w:val="000000" w:themeColor="text1"/>
          <w:szCs w:val="21"/>
        </w:rPr>
        <w:t xml:space="preserve"> </w:t>
      </w:r>
      <w:r w:rsidR="006E5D9B" w:rsidRPr="001A0FDE">
        <w:rPr>
          <w:rFonts w:ascii="宋体" w:hAnsi="宋体" w:hint="eastAsia"/>
          <w:color w:val="000000" w:themeColor="text1"/>
          <w:szCs w:val="21"/>
        </w:rPr>
        <w:t>g</w:t>
      </w:r>
      <w:r w:rsidRPr="009C63C8">
        <w:rPr>
          <w:rFonts w:ascii="宋体" w:hAnsi="宋体" w:hint="eastAsia"/>
          <w:szCs w:val="21"/>
        </w:rPr>
        <w:t>投入配好的退浆剂工作液中，控制其浴比为</w:t>
      </w:r>
      <w:r w:rsidRPr="009C63C8">
        <w:rPr>
          <w:rFonts w:ascii="宋体" w:hAnsi="宋体"/>
          <w:szCs w:val="21"/>
        </w:rPr>
        <w:t>1</w:t>
      </w:r>
      <w:r w:rsidR="00214EC2" w:rsidRPr="009C63C8">
        <w:rPr>
          <w:rFonts w:ascii="宋体" w:hAnsi="宋体" w:hint="eastAsia"/>
          <w:szCs w:val="21"/>
        </w:rPr>
        <w:t>:</w:t>
      </w:r>
      <w:r w:rsidR="00D40AAE" w:rsidRPr="009C63C8">
        <w:rPr>
          <w:rFonts w:ascii="宋体" w:hAnsi="宋体" w:hint="eastAsia"/>
          <w:szCs w:val="21"/>
        </w:rPr>
        <w:t>15</w:t>
      </w:r>
      <w:r w:rsidRPr="009C63C8">
        <w:rPr>
          <w:rFonts w:ascii="宋体" w:hAnsi="宋体" w:hint="eastAsia"/>
          <w:szCs w:val="21"/>
        </w:rPr>
        <w:t>。使工作液温度以</w:t>
      </w:r>
      <w:smartTag w:uri="urn:schemas-microsoft-com:office:smarttags" w:element="chmetcnv">
        <w:smartTagPr>
          <w:attr w:name="UnitName" w:val="℃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9C63C8">
          <w:rPr>
            <w:rFonts w:ascii="宋体" w:hAnsi="宋体"/>
            <w:szCs w:val="21"/>
          </w:rPr>
          <w:t>3.0</w:t>
        </w:r>
        <w:r w:rsidRPr="009C63C8">
          <w:rPr>
            <w:rFonts w:ascii="宋体" w:hAnsi="宋体" w:cs="宋体" w:hint="eastAsia"/>
            <w:szCs w:val="21"/>
          </w:rPr>
          <w:t>℃</w:t>
        </w:r>
      </w:smartTag>
      <w:r w:rsidRPr="009C63C8">
        <w:rPr>
          <w:rFonts w:ascii="宋体" w:hAnsi="宋体"/>
          <w:szCs w:val="21"/>
        </w:rPr>
        <w:t>/min</w:t>
      </w:r>
      <w:r w:rsidRPr="009C63C8">
        <w:rPr>
          <w:rFonts w:ascii="宋体" w:hAnsi="宋体" w:hint="eastAsia"/>
          <w:szCs w:val="21"/>
        </w:rPr>
        <w:t>的速率升温至</w:t>
      </w:r>
      <w:r w:rsidRPr="009C63C8">
        <w:rPr>
          <w:rFonts w:ascii="宋体" w:hAnsi="宋体"/>
          <w:szCs w:val="21"/>
        </w:rPr>
        <w:t>98</w:t>
      </w:r>
      <w:r w:rsidR="00765DC1" w:rsidRPr="009C63C8">
        <w:rPr>
          <w:rFonts w:ascii="宋体" w:hAnsi="宋体" w:hint="eastAsia"/>
          <w:szCs w:val="21"/>
        </w:rPr>
        <w:t xml:space="preserve"> </w:t>
      </w:r>
      <w:r w:rsidRPr="009C63C8">
        <w:rPr>
          <w:rFonts w:ascii="宋体" w:hAnsi="宋体" w:cs="宋体" w:hint="eastAsia"/>
          <w:szCs w:val="21"/>
        </w:rPr>
        <w:t>℃</w:t>
      </w:r>
      <w:r w:rsidRPr="009C63C8">
        <w:rPr>
          <w:rFonts w:ascii="宋体" w:hAnsi="宋体" w:hint="eastAsia"/>
          <w:szCs w:val="21"/>
        </w:rPr>
        <w:t>保温</w:t>
      </w:r>
      <w:r w:rsidRPr="009C63C8">
        <w:rPr>
          <w:rFonts w:ascii="宋体" w:hAnsi="宋体"/>
          <w:szCs w:val="21"/>
        </w:rPr>
        <w:t>30</w:t>
      </w:r>
      <w:r w:rsidR="00765DC1" w:rsidRPr="009C63C8">
        <w:rPr>
          <w:rFonts w:ascii="宋体" w:hAnsi="宋体" w:hint="eastAsia"/>
          <w:szCs w:val="21"/>
        </w:rPr>
        <w:t xml:space="preserve"> </w:t>
      </w:r>
      <w:r w:rsidRPr="009C63C8">
        <w:rPr>
          <w:rFonts w:ascii="宋体" w:hAnsi="宋体"/>
          <w:szCs w:val="21"/>
        </w:rPr>
        <w:t>min</w:t>
      </w:r>
      <w:r w:rsidRPr="009C63C8">
        <w:rPr>
          <w:rFonts w:ascii="宋体" w:hAnsi="宋体" w:hint="eastAsia"/>
          <w:szCs w:val="21"/>
        </w:rPr>
        <w:t>，取出布样，用</w:t>
      </w:r>
      <w:r w:rsidRPr="009C63C8">
        <w:rPr>
          <w:rFonts w:ascii="宋体" w:hAnsi="宋体"/>
          <w:szCs w:val="21"/>
        </w:rPr>
        <w:t>90</w:t>
      </w:r>
      <w:r w:rsidRPr="009C63C8">
        <w:rPr>
          <w:rFonts w:ascii="宋体" w:hAnsi="宋体" w:cs="宋体" w:hint="eastAsia"/>
          <w:szCs w:val="21"/>
        </w:rPr>
        <w:t>℃</w:t>
      </w:r>
      <w:r w:rsidRPr="009C63C8">
        <w:rPr>
          <w:rFonts w:ascii="宋体" w:hAnsi="宋体" w:hint="eastAsia"/>
          <w:szCs w:val="21"/>
        </w:rPr>
        <w:t>～</w:t>
      </w:r>
      <w:smartTag w:uri="urn:schemas-microsoft-com:office:smarttags" w:element="chmetcnv">
        <w:smartTagPr>
          <w:attr w:name="UnitName" w:val="℃"/>
          <w:attr w:name="SourceValue" w:val="95"/>
          <w:attr w:name="HasSpace" w:val="False"/>
          <w:attr w:name="Negative" w:val="False"/>
          <w:attr w:name="NumberType" w:val="1"/>
          <w:attr w:name="TCSC" w:val="0"/>
        </w:smartTagPr>
        <w:r w:rsidRPr="009C63C8">
          <w:rPr>
            <w:rFonts w:ascii="宋体" w:hAnsi="宋体"/>
            <w:szCs w:val="21"/>
          </w:rPr>
          <w:t>95</w:t>
        </w:r>
        <w:r w:rsidRPr="009C63C8">
          <w:rPr>
            <w:rFonts w:ascii="宋体" w:hAnsi="宋体" w:cs="宋体" w:hint="eastAsia"/>
            <w:szCs w:val="21"/>
          </w:rPr>
          <w:t>℃</w:t>
        </w:r>
      </w:smartTag>
      <w:r w:rsidRPr="009C63C8">
        <w:rPr>
          <w:rFonts w:ascii="宋体" w:hAnsi="宋体" w:hint="eastAsia"/>
          <w:szCs w:val="21"/>
        </w:rPr>
        <w:t>的水清洗一次，再用冷水清洗</w:t>
      </w:r>
      <w:r w:rsidRPr="009C63C8">
        <w:rPr>
          <w:rFonts w:ascii="宋体" w:hAnsi="宋体"/>
          <w:szCs w:val="21"/>
        </w:rPr>
        <w:t>2</w:t>
      </w:r>
      <w:r w:rsidRPr="009C63C8">
        <w:rPr>
          <w:rFonts w:ascii="宋体" w:hAnsi="宋体" w:hint="eastAsia"/>
          <w:szCs w:val="21"/>
        </w:rPr>
        <w:t>次，脱水，</w:t>
      </w:r>
      <w:r w:rsidR="00800D89">
        <w:rPr>
          <w:rFonts w:ascii="宋体" w:hAnsi="宋体" w:hint="eastAsia"/>
          <w:szCs w:val="21"/>
        </w:rPr>
        <w:t>烘干。</w:t>
      </w:r>
      <w:r w:rsidR="006950CB" w:rsidRPr="009C63C8">
        <w:rPr>
          <w:rFonts w:ascii="宋体" w:hAnsi="宋体" w:hint="eastAsia"/>
          <w:szCs w:val="21"/>
        </w:rPr>
        <w:t>织物平铺待测。</w:t>
      </w:r>
    </w:p>
    <w:p w:rsidR="001301D0" w:rsidRDefault="003E145A" w:rsidP="001301D0">
      <w:pPr>
        <w:pStyle w:val="a7"/>
        <w:spacing w:before="156" w:after="156" w:line="400" w:lineRule="exact"/>
        <w:ind w:left="0"/>
        <w:rPr>
          <w:kern w:val="2"/>
          <w:szCs w:val="24"/>
        </w:rPr>
      </w:pPr>
      <w:r>
        <w:rPr>
          <w:rFonts w:hint="eastAsia"/>
          <w:kern w:val="2"/>
          <w:szCs w:val="24"/>
        </w:rPr>
        <w:t>碘-碘化钾</w:t>
      </w:r>
      <w:r w:rsidR="001301D0" w:rsidRPr="001301D0">
        <w:rPr>
          <w:rFonts w:hint="eastAsia"/>
          <w:kern w:val="2"/>
          <w:szCs w:val="24"/>
        </w:rPr>
        <w:t>指示剂显色</w:t>
      </w:r>
      <w:r w:rsidR="006950CB">
        <w:rPr>
          <w:rFonts w:hint="eastAsia"/>
          <w:kern w:val="2"/>
          <w:szCs w:val="24"/>
        </w:rPr>
        <w:t>测试</w:t>
      </w:r>
    </w:p>
    <w:p w:rsidR="001301D0" w:rsidRPr="0087241A" w:rsidRDefault="006950CB" w:rsidP="009C63C8">
      <w:pPr>
        <w:spacing w:line="30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87241A">
        <w:rPr>
          <w:rFonts w:ascii="宋体" w:hAnsi="宋体" w:hint="eastAsia"/>
          <w:color w:val="000000" w:themeColor="text1"/>
          <w:szCs w:val="21"/>
        </w:rPr>
        <w:t>将经退浆工艺处理后的布样</w:t>
      </w:r>
      <w:r w:rsidR="00AC657F" w:rsidRPr="00250949">
        <w:rPr>
          <w:rFonts w:hAnsi="宋体"/>
          <w:noProof/>
          <w:color w:val="000000"/>
          <w:szCs w:val="20"/>
        </w:rPr>
        <w:t>平</w:t>
      </w:r>
      <w:r w:rsidR="00AC657F" w:rsidRPr="00250949">
        <w:rPr>
          <w:rFonts w:hAnsi="宋体" w:hint="eastAsia"/>
          <w:noProof/>
          <w:color w:val="000000"/>
          <w:szCs w:val="20"/>
        </w:rPr>
        <w:t>放在烧杯口上</w:t>
      </w:r>
      <w:r w:rsidR="00AC657F">
        <w:rPr>
          <w:rFonts w:hAnsi="宋体" w:hint="eastAsia"/>
          <w:noProof/>
          <w:color w:val="000000"/>
          <w:szCs w:val="20"/>
        </w:rPr>
        <w:t>（</w:t>
      </w:r>
      <w:r w:rsidR="00AC657F">
        <w:rPr>
          <w:rFonts w:hAnsi="宋体" w:hint="eastAsia"/>
          <w:noProof/>
          <w:color w:val="000000"/>
          <w:szCs w:val="20"/>
        </w:rPr>
        <w:t>5.8</w:t>
      </w:r>
      <w:r w:rsidR="00AC657F">
        <w:rPr>
          <w:rFonts w:hAnsi="宋体" w:hint="eastAsia"/>
          <w:noProof/>
          <w:color w:val="000000"/>
          <w:szCs w:val="20"/>
        </w:rPr>
        <w:t>）</w:t>
      </w:r>
      <w:r w:rsidR="00AC657F" w:rsidRPr="00250949">
        <w:rPr>
          <w:rFonts w:hAnsi="宋体"/>
          <w:noProof/>
          <w:color w:val="000000"/>
          <w:szCs w:val="20"/>
        </w:rPr>
        <w:t>，</w:t>
      </w:r>
      <w:r w:rsidR="0015272B" w:rsidRPr="0087241A">
        <w:rPr>
          <w:rFonts w:ascii="宋体" w:hAnsi="宋体" w:hint="eastAsia"/>
          <w:color w:val="000000" w:themeColor="text1"/>
          <w:szCs w:val="21"/>
        </w:rPr>
        <w:t>用胶头滴</w:t>
      </w:r>
      <w:r w:rsidR="00D84756" w:rsidRPr="0087241A">
        <w:rPr>
          <w:rFonts w:ascii="宋体" w:hAnsi="宋体" w:hint="eastAsia"/>
          <w:color w:val="000000" w:themeColor="text1"/>
          <w:szCs w:val="21"/>
        </w:rPr>
        <w:t>管</w:t>
      </w:r>
      <w:r w:rsidR="00AC657F">
        <w:rPr>
          <w:rFonts w:hAnsi="宋体" w:hint="eastAsia"/>
          <w:noProof/>
          <w:color w:val="000000"/>
          <w:szCs w:val="20"/>
        </w:rPr>
        <w:t>（</w:t>
      </w:r>
      <w:r w:rsidR="00AC657F">
        <w:rPr>
          <w:rFonts w:hAnsi="宋体" w:hint="eastAsia"/>
          <w:noProof/>
          <w:color w:val="000000"/>
          <w:szCs w:val="20"/>
        </w:rPr>
        <w:t>5.</w:t>
      </w:r>
      <w:r w:rsidR="0024684C">
        <w:rPr>
          <w:rFonts w:hAnsi="宋体" w:hint="eastAsia"/>
          <w:noProof/>
          <w:color w:val="000000"/>
          <w:szCs w:val="20"/>
        </w:rPr>
        <w:t>9</w:t>
      </w:r>
      <w:r w:rsidR="00AC657F">
        <w:rPr>
          <w:rFonts w:hAnsi="宋体" w:hint="eastAsia"/>
          <w:noProof/>
          <w:color w:val="000000"/>
          <w:szCs w:val="20"/>
        </w:rPr>
        <w:t>）</w:t>
      </w:r>
      <w:r w:rsidR="00C841F2" w:rsidRPr="0087241A">
        <w:rPr>
          <w:rFonts w:ascii="宋体" w:hAnsi="宋体" w:hint="eastAsia"/>
          <w:color w:val="000000" w:themeColor="text1"/>
          <w:szCs w:val="21"/>
        </w:rPr>
        <w:t>在试样的中</w:t>
      </w:r>
      <w:r w:rsidR="00D84756" w:rsidRPr="0087241A">
        <w:rPr>
          <w:rFonts w:ascii="宋体" w:hAnsi="宋体" w:hint="eastAsia"/>
          <w:color w:val="000000" w:themeColor="text1"/>
          <w:szCs w:val="21"/>
        </w:rPr>
        <w:t>心</w:t>
      </w:r>
      <w:r w:rsidR="00C841F2" w:rsidRPr="0087241A">
        <w:rPr>
          <w:rFonts w:ascii="宋体" w:hAnsi="宋体" w:hint="eastAsia"/>
          <w:color w:val="000000" w:themeColor="text1"/>
          <w:szCs w:val="21"/>
        </w:rPr>
        <w:t>位置滴</w:t>
      </w:r>
      <w:r w:rsidR="003D1C86" w:rsidRPr="0087241A">
        <w:rPr>
          <w:rFonts w:ascii="宋体" w:hAnsi="宋体" w:hint="eastAsia"/>
          <w:color w:val="000000" w:themeColor="text1"/>
          <w:szCs w:val="21"/>
        </w:rPr>
        <w:t>0.05ml（</w:t>
      </w:r>
      <w:r w:rsidR="003E145A" w:rsidRPr="0087241A">
        <w:rPr>
          <w:rFonts w:ascii="宋体" w:hAnsi="宋体" w:hint="eastAsia"/>
          <w:color w:val="000000" w:themeColor="text1"/>
          <w:szCs w:val="21"/>
        </w:rPr>
        <w:t>一</w:t>
      </w:r>
      <w:r w:rsidR="00C841F2" w:rsidRPr="0087241A">
        <w:rPr>
          <w:rFonts w:ascii="宋体" w:hAnsi="宋体" w:hint="eastAsia"/>
          <w:color w:val="000000" w:themeColor="text1"/>
          <w:szCs w:val="21"/>
        </w:rPr>
        <w:t>滴</w:t>
      </w:r>
      <w:r w:rsidR="003D1C86" w:rsidRPr="0087241A">
        <w:rPr>
          <w:rFonts w:ascii="宋体" w:hAnsi="宋体" w:hint="eastAsia"/>
          <w:color w:val="000000" w:themeColor="text1"/>
          <w:szCs w:val="21"/>
        </w:rPr>
        <w:t>）</w:t>
      </w:r>
      <w:r w:rsidR="003E145A" w:rsidRPr="0087241A">
        <w:rPr>
          <w:rFonts w:ascii="宋体" w:hAnsi="宋体" w:hint="eastAsia"/>
          <w:color w:val="000000" w:themeColor="text1"/>
          <w:szCs w:val="21"/>
        </w:rPr>
        <w:t>碘-碘化钾</w:t>
      </w:r>
      <w:r w:rsidR="00C841F2" w:rsidRPr="0087241A">
        <w:rPr>
          <w:rFonts w:ascii="宋体" w:hAnsi="宋体" w:hint="eastAsia"/>
          <w:color w:val="000000" w:themeColor="text1"/>
          <w:szCs w:val="21"/>
        </w:rPr>
        <w:t>指示剂溶液，待溶液渗透后</w:t>
      </w:r>
      <w:r w:rsidR="00C841F2" w:rsidRPr="0024698A">
        <w:rPr>
          <w:rFonts w:ascii="宋体" w:hAnsi="宋体" w:hint="eastAsia"/>
          <w:color w:val="000000" w:themeColor="text1"/>
          <w:szCs w:val="21"/>
        </w:rPr>
        <w:t>30</w:t>
      </w:r>
      <w:r w:rsidR="001D34BF" w:rsidRPr="0024698A">
        <w:rPr>
          <w:rFonts w:ascii="宋体" w:hAnsi="宋体" w:hint="eastAsia"/>
          <w:color w:val="000000" w:themeColor="text1"/>
          <w:szCs w:val="21"/>
        </w:rPr>
        <w:t>s</w:t>
      </w:r>
      <w:r w:rsidR="00C841F2" w:rsidRPr="0087241A">
        <w:rPr>
          <w:rFonts w:ascii="宋体" w:hAnsi="宋体" w:hint="eastAsia"/>
          <w:color w:val="000000" w:themeColor="text1"/>
          <w:szCs w:val="21"/>
        </w:rPr>
        <w:t>观察显色反应</w:t>
      </w:r>
      <w:r w:rsidR="00D84756" w:rsidRPr="0087241A">
        <w:rPr>
          <w:rFonts w:ascii="宋体" w:hAnsi="宋体" w:hint="eastAsia"/>
          <w:color w:val="000000" w:themeColor="text1"/>
          <w:szCs w:val="21"/>
        </w:rPr>
        <w:t>。</w:t>
      </w:r>
      <w:r w:rsidR="00C841F2" w:rsidRPr="0087241A">
        <w:rPr>
          <w:rFonts w:ascii="宋体" w:hAnsi="宋体" w:hint="eastAsia"/>
          <w:color w:val="000000" w:themeColor="text1"/>
          <w:szCs w:val="21"/>
        </w:rPr>
        <w:t>对照</w:t>
      </w:r>
      <w:r w:rsidR="003D1C86" w:rsidRPr="0087241A">
        <w:rPr>
          <w:rFonts w:ascii="宋体" w:hAnsi="宋体" w:hint="eastAsia"/>
          <w:color w:val="000000" w:themeColor="text1"/>
          <w:szCs w:val="21"/>
        </w:rPr>
        <w:t>附录</w:t>
      </w:r>
      <w:r w:rsidR="00AA19DD" w:rsidRPr="0087241A">
        <w:rPr>
          <w:rFonts w:ascii="宋体" w:hAnsi="宋体" w:hint="eastAsia"/>
          <w:color w:val="000000" w:themeColor="text1"/>
          <w:szCs w:val="21"/>
        </w:rPr>
        <w:t>A</w:t>
      </w:r>
      <w:r w:rsidR="0024684C">
        <w:rPr>
          <w:rFonts w:ascii="宋体" w:hAnsi="宋体" w:hint="eastAsia"/>
          <w:color w:val="000000" w:themeColor="text1"/>
          <w:szCs w:val="21"/>
        </w:rPr>
        <w:t>中的</w:t>
      </w:r>
      <w:r w:rsidR="00AA19DD" w:rsidRPr="0087241A">
        <w:rPr>
          <w:rFonts w:ascii="宋体" w:hAnsi="宋体" w:hint="eastAsia"/>
          <w:color w:val="000000" w:themeColor="text1"/>
          <w:szCs w:val="21"/>
        </w:rPr>
        <w:t>显色</w:t>
      </w:r>
      <w:r w:rsidR="00A12DD8">
        <w:rPr>
          <w:rFonts w:ascii="宋体" w:hAnsi="宋体" w:hint="eastAsia"/>
          <w:color w:val="000000" w:themeColor="text1"/>
          <w:szCs w:val="21"/>
        </w:rPr>
        <w:t>评级</w:t>
      </w:r>
      <w:r w:rsidR="00AA19DD" w:rsidRPr="0087241A">
        <w:rPr>
          <w:rFonts w:ascii="宋体" w:hAnsi="宋体" w:hint="eastAsia"/>
          <w:color w:val="000000" w:themeColor="text1"/>
          <w:szCs w:val="21"/>
        </w:rPr>
        <w:t>卡</w:t>
      </w:r>
      <w:r w:rsidR="00501833">
        <w:rPr>
          <w:rFonts w:ascii="宋体" w:hAnsi="宋体" w:hint="eastAsia"/>
          <w:color w:val="000000" w:themeColor="text1"/>
          <w:szCs w:val="21"/>
        </w:rPr>
        <w:t>，评定试样的退浆级数</w:t>
      </w:r>
      <w:r w:rsidR="00D84756" w:rsidRPr="0087241A">
        <w:rPr>
          <w:rFonts w:ascii="宋体" w:hAnsi="宋体" w:hint="eastAsia"/>
          <w:color w:val="000000" w:themeColor="text1"/>
          <w:szCs w:val="21"/>
        </w:rPr>
        <w:t>。</w:t>
      </w:r>
    </w:p>
    <w:p w:rsidR="0090227B" w:rsidRPr="00397FB8" w:rsidRDefault="0090227B" w:rsidP="00134800">
      <w:pPr>
        <w:pStyle w:val="a6"/>
        <w:spacing w:before="156" w:after="156"/>
        <w:rPr>
          <w:rFonts w:hAnsi="宋体"/>
          <w:noProof/>
          <w:color w:val="000000"/>
        </w:rPr>
      </w:pPr>
      <w:r w:rsidRPr="00397FB8">
        <w:rPr>
          <w:rFonts w:hAnsi="宋体" w:hint="eastAsia"/>
          <w:noProof/>
          <w:color w:val="000000"/>
        </w:rPr>
        <w:t>结果表述</w:t>
      </w:r>
    </w:p>
    <w:p w:rsidR="008F4093" w:rsidRPr="008F4093" w:rsidRDefault="0090227B" w:rsidP="007C4344">
      <w:pPr>
        <w:pStyle w:val="a7"/>
        <w:spacing w:before="156" w:after="156" w:line="400" w:lineRule="exact"/>
        <w:ind w:left="0"/>
        <w:rPr>
          <w:rFonts w:asciiTheme="minorEastAsia" w:eastAsiaTheme="minorEastAsia" w:hAnsiTheme="minorEastAsia"/>
          <w:kern w:val="2"/>
          <w:szCs w:val="24"/>
        </w:rPr>
      </w:pPr>
      <w:r w:rsidRPr="004207A4">
        <w:rPr>
          <w:rFonts w:hAnsiTheme="minorEastAsia" w:hint="eastAsia"/>
          <w:kern w:val="2"/>
          <w:szCs w:val="24"/>
        </w:rPr>
        <w:t>退浆效果</w:t>
      </w:r>
    </w:p>
    <w:p w:rsidR="0090227B" w:rsidRPr="00A12DD8" w:rsidRDefault="00501833" w:rsidP="0096400A">
      <w:pPr>
        <w:spacing w:line="30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A12DD8">
        <w:rPr>
          <w:rFonts w:ascii="宋体" w:hAnsi="宋体" w:hint="eastAsia"/>
          <w:color w:val="000000" w:themeColor="text1"/>
          <w:szCs w:val="21"/>
        </w:rPr>
        <w:t>评级结果最高为9级，最低为1级。</w:t>
      </w:r>
      <w:r w:rsidR="00B84074" w:rsidRPr="00A12DD8">
        <w:rPr>
          <w:rFonts w:ascii="宋体" w:hAnsi="宋体"/>
          <w:color w:val="000000" w:themeColor="text1"/>
          <w:szCs w:val="21"/>
        </w:rPr>
        <w:t>介于两个级数之间的可评中间级数，如4-5级。</w:t>
      </w:r>
      <w:r w:rsidRPr="00A12DD8">
        <w:rPr>
          <w:rFonts w:ascii="宋体" w:hAnsi="宋体" w:hint="eastAsia"/>
          <w:color w:val="000000" w:themeColor="text1"/>
          <w:szCs w:val="21"/>
        </w:rPr>
        <w:t>级</w:t>
      </w:r>
      <w:r w:rsidR="00241DFC" w:rsidRPr="00A12DD8">
        <w:rPr>
          <w:rFonts w:ascii="宋体" w:hAnsi="宋体" w:hint="eastAsia"/>
          <w:color w:val="000000" w:themeColor="text1"/>
          <w:szCs w:val="21"/>
        </w:rPr>
        <w:t>数</w:t>
      </w:r>
      <w:r w:rsidRPr="00A12DD8">
        <w:rPr>
          <w:rFonts w:ascii="宋体" w:hAnsi="宋体" w:hint="eastAsia"/>
          <w:color w:val="000000" w:themeColor="text1"/>
          <w:szCs w:val="21"/>
        </w:rPr>
        <w:t>越高</w:t>
      </w:r>
      <w:r w:rsidR="00241DFC" w:rsidRPr="00A12DD8">
        <w:rPr>
          <w:rFonts w:ascii="宋体" w:hAnsi="宋体" w:hint="eastAsia"/>
          <w:color w:val="000000" w:themeColor="text1"/>
          <w:szCs w:val="21"/>
        </w:rPr>
        <w:t>，</w:t>
      </w:r>
      <w:r w:rsidRPr="00A12DD8">
        <w:rPr>
          <w:rFonts w:ascii="宋体" w:hAnsi="宋体" w:hint="eastAsia"/>
          <w:color w:val="000000" w:themeColor="text1"/>
          <w:szCs w:val="21"/>
        </w:rPr>
        <w:t>表明布面上含淀粉浆料越少，退浆效果越好；级</w:t>
      </w:r>
      <w:r w:rsidR="00241DFC" w:rsidRPr="00A12DD8">
        <w:rPr>
          <w:rFonts w:ascii="宋体" w:hAnsi="宋体" w:hint="eastAsia"/>
          <w:color w:val="000000" w:themeColor="text1"/>
          <w:szCs w:val="21"/>
        </w:rPr>
        <w:t>数</w:t>
      </w:r>
      <w:r w:rsidRPr="00A12DD8">
        <w:rPr>
          <w:rFonts w:ascii="宋体" w:hAnsi="宋体" w:hint="eastAsia"/>
          <w:color w:val="000000" w:themeColor="text1"/>
          <w:szCs w:val="21"/>
        </w:rPr>
        <w:t>越低，表明布面上含淀粉浆料越多，则退浆效果越差。</w:t>
      </w:r>
    </w:p>
    <w:p w:rsidR="0090227B" w:rsidRPr="00397FB8" w:rsidRDefault="0090227B" w:rsidP="00923DEF">
      <w:pPr>
        <w:pStyle w:val="a5"/>
        <w:spacing w:before="312" w:after="312"/>
      </w:pPr>
      <w:r w:rsidRPr="00397FB8">
        <w:rPr>
          <w:rFonts w:hint="eastAsia"/>
        </w:rPr>
        <w:t>试验报告</w:t>
      </w:r>
    </w:p>
    <w:p w:rsidR="0090227B" w:rsidRPr="00A95B28" w:rsidRDefault="0090227B" w:rsidP="0090227B">
      <w:pPr>
        <w:spacing w:line="300" w:lineRule="auto"/>
        <w:ind w:firstLineChars="200" w:firstLine="420"/>
        <w:rPr>
          <w:rFonts w:ascii="宋体" w:hAnsi="宋体"/>
        </w:rPr>
      </w:pPr>
      <w:r w:rsidRPr="00A95B28">
        <w:rPr>
          <w:rFonts w:ascii="宋体" w:hAnsi="宋体" w:hint="eastAsia"/>
        </w:rPr>
        <w:t>试验报告至少应给出以下内容：</w:t>
      </w:r>
    </w:p>
    <w:p w:rsidR="0090227B" w:rsidRPr="00A95B28" w:rsidRDefault="0090227B" w:rsidP="0090227B">
      <w:pPr>
        <w:spacing w:line="300" w:lineRule="auto"/>
        <w:ind w:firstLineChars="200" w:firstLine="420"/>
        <w:rPr>
          <w:rFonts w:ascii="宋体" w:hAnsi="宋体"/>
        </w:rPr>
      </w:pPr>
      <w:r w:rsidRPr="00A95B28">
        <w:rPr>
          <w:rFonts w:ascii="宋体" w:hAnsi="宋体"/>
        </w:rPr>
        <w:t xml:space="preserve">a)  </w:t>
      </w:r>
      <w:r w:rsidRPr="00A95B28">
        <w:rPr>
          <w:rFonts w:ascii="宋体" w:hAnsi="宋体" w:hint="eastAsia"/>
        </w:rPr>
        <w:t>试样的描述；</w:t>
      </w:r>
    </w:p>
    <w:p w:rsidR="0090227B" w:rsidRPr="00A95B28" w:rsidRDefault="0090227B" w:rsidP="0090227B">
      <w:pPr>
        <w:spacing w:line="300" w:lineRule="auto"/>
        <w:ind w:firstLineChars="200" w:firstLine="420"/>
        <w:rPr>
          <w:rFonts w:ascii="宋体" w:hAnsi="宋体"/>
        </w:rPr>
      </w:pPr>
      <w:r w:rsidRPr="00A95B28">
        <w:rPr>
          <w:rFonts w:ascii="宋体" w:hAnsi="宋体"/>
        </w:rPr>
        <w:t xml:space="preserve">b)  </w:t>
      </w:r>
      <w:r w:rsidRPr="00A95B28">
        <w:rPr>
          <w:rFonts w:ascii="宋体" w:hAnsi="宋体" w:hint="eastAsia"/>
        </w:rPr>
        <w:t>本标准的编号；</w:t>
      </w:r>
      <w:r w:rsidRPr="00A95B28">
        <w:rPr>
          <w:rFonts w:ascii="宋体" w:hAnsi="宋体"/>
        </w:rPr>
        <w:t xml:space="preserve"> </w:t>
      </w:r>
    </w:p>
    <w:p w:rsidR="0090227B" w:rsidRPr="00A95B28" w:rsidRDefault="0090227B" w:rsidP="0090227B">
      <w:pPr>
        <w:spacing w:line="300" w:lineRule="auto"/>
        <w:ind w:firstLineChars="200" w:firstLine="420"/>
        <w:rPr>
          <w:rFonts w:ascii="宋体" w:hAnsi="宋体"/>
        </w:rPr>
      </w:pPr>
      <w:r w:rsidRPr="00A95B28">
        <w:rPr>
          <w:rFonts w:ascii="宋体" w:hAnsi="宋体"/>
        </w:rPr>
        <w:t xml:space="preserve">c)  </w:t>
      </w:r>
      <w:r w:rsidRPr="00A95B28">
        <w:rPr>
          <w:rFonts w:ascii="宋体" w:hAnsi="宋体" w:hint="eastAsia"/>
        </w:rPr>
        <w:t>与本标准的差异；</w:t>
      </w:r>
    </w:p>
    <w:p w:rsidR="0090227B" w:rsidRPr="00A95B28" w:rsidRDefault="0090227B" w:rsidP="0090227B">
      <w:pPr>
        <w:spacing w:line="300" w:lineRule="auto"/>
        <w:ind w:firstLineChars="200" w:firstLine="420"/>
        <w:rPr>
          <w:rFonts w:ascii="宋体" w:hAnsi="宋体"/>
        </w:rPr>
      </w:pPr>
      <w:r w:rsidRPr="00A95B28">
        <w:rPr>
          <w:rFonts w:ascii="宋体" w:hAnsi="宋体"/>
        </w:rPr>
        <w:t xml:space="preserve">d)  </w:t>
      </w:r>
      <w:r w:rsidRPr="00A95B28">
        <w:rPr>
          <w:rFonts w:ascii="宋体" w:hAnsi="宋体" w:hint="eastAsia"/>
        </w:rPr>
        <w:t>试验结果；</w:t>
      </w:r>
    </w:p>
    <w:p w:rsidR="0090227B" w:rsidRPr="00A95B28" w:rsidRDefault="0090227B" w:rsidP="0090227B">
      <w:pPr>
        <w:spacing w:line="300" w:lineRule="auto"/>
        <w:ind w:firstLineChars="200" w:firstLine="420"/>
        <w:rPr>
          <w:rFonts w:ascii="宋体" w:hAnsi="宋体"/>
          <w:color w:val="000000" w:themeColor="text1"/>
        </w:rPr>
      </w:pPr>
      <w:r w:rsidRPr="00A95B28">
        <w:rPr>
          <w:rFonts w:ascii="宋体" w:hAnsi="宋体"/>
          <w:color w:val="000000" w:themeColor="text1"/>
        </w:rPr>
        <w:t>e</w:t>
      </w:r>
      <w:r w:rsidRPr="00A95B28">
        <w:rPr>
          <w:rFonts w:ascii="宋体" w:hAnsi="宋体" w:hint="eastAsia"/>
          <w:color w:val="000000" w:themeColor="text1"/>
        </w:rPr>
        <w:t>）</w:t>
      </w:r>
      <w:r w:rsidRPr="00A95B28">
        <w:rPr>
          <w:rFonts w:ascii="宋体" w:hAnsi="宋体"/>
          <w:color w:val="000000" w:themeColor="text1"/>
        </w:rPr>
        <w:t xml:space="preserve"> </w:t>
      </w:r>
      <w:r w:rsidRPr="00A95B28">
        <w:rPr>
          <w:rFonts w:ascii="宋体" w:hAnsi="宋体" w:hint="eastAsia"/>
          <w:color w:val="000000" w:themeColor="text1"/>
        </w:rPr>
        <w:t>试验织物规格；</w:t>
      </w:r>
    </w:p>
    <w:p w:rsidR="0090227B" w:rsidRPr="00A95B28" w:rsidRDefault="0090227B" w:rsidP="0090227B">
      <w:pPr>
        <w:spacing w:line="300" w:lineRule="auto"/>
        <w:ind w:firstLineChars="200" w:firstLine="420"/>
        <w:rPr>
          <w:rFonts w:ascii="宋体" w:hAnsi="宋体"/>
          <w:color w:val="000000" w:themeColor="text1"/>
        </w:rPr>
      </w:pPr>
      <w:r w:rsidRPr="00A95B28">
        <w:rPr>
          <w:rFonts w:ascii="宋体" w:hAnsi="宋体"/>
          <w:color w:val="000000" w:themeColor="text1"/>
        </w:rPr>
        <w:t xml:space="preserve">f)  </w:t>
      </w:r>
      <w:r w:rsidRPr="00A95B28">
        <w:rPr>
          <w:rFonts w:ascii="宋体" w:hAnsi="宋体" w:hint="eastAsia"/>
          <w:color w:val="000000" w:themeColor="text1"/>
        </w:rPr>
        <w:t>试验日期。</w:t>
      </w:r>
    </w:p>
    <w:p w:rsidR="00A81835" w:rsidRDefault="003234F2" w:rsidP="003234F2">
      <w:pPr>
        <w:spacing w:line="360" w:lineRule="auto"/>
        <w:jc w:val="center"/>
      </w:pPr>
      <w:r>
        <w:t>__________________________</w:t>
      </w:r>
    </w:p>
    <w:p w:rsidR="00996BE3" w:rsidRDefault="00996BE3" w:rsidP="003234F2">
      <w:pPr>
        <w:spacing w:line="360" w:lineRule="auto"/>
        <w:jc w:val="center"/>
      </w:pPr>
    </w:p>
    <w:p w:rsidR="00641647" w:rsidRDefault="00641647" w:rsidP="00607D8C">
      <w:pPr>
        <w:spacing w:line="360" w:lineRule="auto"/>
      </w:pPr>
    </w:p>
    <w:p w:rsidR="00122C3F" w:rsidRDefault="00122C3F" w:rsidP="00607D8C">
      <w:pPr>
        <w:spacing w:line="360" w:lineRule="auto"/>
      </w:pPr>
    </w:p>
    <w:p w:rsidR="00641647" w:rsidRDefault="00641647" w:rsidP="00641647">
      <w:pPr>
        <w:pStyle w:val="af6"/>
      </w:pPr>
      <w:r>
        <w:lastRenderedPageBreak/>
        <w:br/>
      </w:r>
      <w:r>
        <w:rPr>
          <w:rFonts w:hint="eastAsia"/>
        </w:rPr>
        <w:t>（规范性附录）</w:t>
      </w:r>
    </w:p>
    <w:p w:rsidR="00996BE3" w:rsidRPr="0066492C" w:rsidRDefault="00084D9E" w:rsidP="003234F2">
      <w:pPr>
        <w:spacing w:line="360" w:lineRule="auto"/>
        <w:jc w:val="center"/>
        <w:rPr>
          <w:color w:val="000000" w:themeColor="text1"/>
        </w:rPr>
      </w:pPr>
      <w:r w:rsidRPr="0066492C">
        <w:rPr>
          <w:rFonts w:hint="eastAsia"/>
          <w:color w:val="000000" w:themeColor="text1"/>
        </w:rPr>
        <w:t>淀粉浆料</w:t>
      </w:r>
      <w:r w:rsidR="00996BE3" w:rsidRPr="0066492C">
        <w:rPr>
          <w:rFonts w:hint="eastAsia"/>
          <w:color w:val="000000" w:themeColor="text1"/>
        </w:rPr>
        <w:t>显色评级卡</w:t>
      </w:r>
    </w:p>
    <w:p w:rsidR="00996BE3" w:rsidRPr="00084D9E" w:rsidRDefault="00641647" w:rsidP="00084D9E">
      <w:pPr>
        <w:spacing w:line="360" w:lineRule="auto"/>
        <w:jc w:val="center"/>
      </w:pPr>
      <w:r>
        <w:rPr>
          <w:rFonts w:ascii="宋体" w:hAnsi="宋体" w:hint="eastAsia"/>
          <w:szCs w:val="21"/>
        </w:rPr>
        <w:t>图1</w:t>
      </w:r>
      <w:r w:rsidR="00996BE3" w:rsidRPr="00641647">
        <w:rPr>
          <w:rFonts w:ascii="宋体" w:hAnsi="宋体" w:hint="eastAsia"/>
          <w:szCs w:val="21"/>
        </w:rPr>
        <w:t xml:space="preserve">   </w:t>
      </w:r>
      <w:r w:rsidR="00084D9E">
        <w:rPr>
          <w:rFonts w:hint="eastAsia"/>
        </w:rPr>
        <w:t>淀粉浆料显色评级卡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26"/>
        <w:gridCol w:w="2427"/>
        <w:gridCol w:w="2427"/>
      </w:tblGrid>
      <w:tr w:rsidR="00996BE3" w:rsidRPr="00445487" w:rsidTr="00641647">
        <w:tc>
          <w:tcPr>
            <w:tcW w:w="1242" w:type="dxa"/>
            <w:vAlign w:val="center"/>
          </w:tcPr>
          <w:p w:rsidR="00996BE3" w:rsidRPr="0005484C" w:rsidRDefault="00996BE3" w:rsidP="0064164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5484C">
              <w:rPr>
                <w:rFonts w:ascii="宋体" w:hAnsi="宋体" w:hint="eastAsia"/>
                <w:color w:val="000000" w:themeColor="text1"/>
                <w:szCs w:val="21"/>
              </w:rPr>
              <w:t>显色深度</w:t>
            </w:r>
          </w:p>
        </w:tc>
        <w:tc>
          <w:tcPr>
            <w:tcW w:w="2426" w:type="dxa"/>
            <w:vAlign w:val="center"/>
          </w:tcPr>
          <w:p w:rsidR="00996BE3" w:rsidRPr="00445487" w:rsidRDefault="00996BE3" w:rsidP="00641647">
            <w:pPr>
              <w:spacing w:line="360" w:lineRule="auto"/>
              <w:jc w:val="center"/>
              <w:rPr>
                <w:rFonts w:ascii="宋体" w:hAnsi="宋体"/>
                <w:color w:val="993300"/>
                <w:sz w:val="24"/>
              </w:rPr>
            </w:pPr>
            <w:r>
              <w:rPr>
                <w:rFonts w:ascii="宋体" w:hAnsi="宋体"/>
                <w:noProof/>
                <w:color w:val="993300"/>
                <w:sz w:val="24"/>
              </w:rPr>
              <w:drawing>
                <wp:inline distT="0" distB="0" distL="0" distR="0">
                  <wp:extent cx="847725" cy="485775"/>
                  <wp:effectExtent l="19050" t="0" r="9525" b="0"/>
                  <wp:docPr id="1" name="图片 1" descr="01_副本-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01_副本-副本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</w:tcPr>
          <w:p w:rsidR="00996BE3" w:rsidRPr="00445487" w:rsidRDefault="00996BE3" w:rsidP="00641647">
            <w:pPr>
              <w:spacing w:line="360" w:lineRule="auto"/>
              <w:jc w:val="center"/>
              <w:rPr>
                <w:rFonts w:ascii="宋体" w:hAnsi="宋体"/>
                <w:color w:val="993300"/>
                <w:sz w:val="24"/>
              </w:rPr>
            </w:pPr>
            <w:r>
              <w:rPr>
                <w:rFonts w:ascii="宋体" w:hAnsi="宋体"/>
                <w:noProof/>
                <w:color w:val="993300"/>
                <w:sz w:val="24"/>
              </w:rPr>
              <w:drawing>
                <wp:inline distT="0" distB="0" distL="0" distR="0">
                  <wp:extent cx="847725" cy="485775"/>
                  <wp:effectExtent l="19050" t="0" r="9525" b="0"/>
                  <wp:docPr id="2" name="图片 2" descr="02_副本_副本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02_副本_副本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</w:tcPr>
          <w:p w:rsidR="00996BE3" w:rsidRPr="00445487" w:rsidRDefault="00996BE3" w:rsidP="00641647">
            <w:pPr>
              <w:spacing w:line="360" w:lineRule="auto"/>
              <w:jc w:val="center"/>
              <w:rPr>
                <w:rFonts w:ascii="宋体" w:hAnsi="宋体"/>
                <w:color w:val="993300"/>
                <w:sz w:val="24"/>
              </w:rPr>
            </w:pPr>
            <w:r>
              <w:rPr>
                <w:rFonts w:ascii="宋体" w:hAnsi="宋体"/>
                <w:noProof/>
                <w:color w:val="993300"/>
                <w:sz w:val="24"/>
              </w:rPr>
              <w:drawing>
                <wp:inline distT="0" distB="0" distL="0" distR="0">
                  <wp:extent cx="847725" cy="485775"/>
                  <wp:effectExtent l="19050" t="0" r="9525" b="0"/>
                  <wp:docPr id="3" name="图片 3" descr="03_副本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 descr="03_副本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6BE3" w:rsidRPr="00445487" w:rsidTr="00641647">
        <w:tc>
          <w:tcPr>
            <w:tcW w:w="1242" w:type="dxa"/>
            <w:vAlign w:val="center"/>
          </w:tcPr>
          <w:p w:rsidR="00996BE3" w:rsidRPr="0005484C" w:rsidRDefault="00996BE3" w:rsidP="0064164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5484C">
              <w:rPr>
                <w:rFonts w:ascii="宋体" w:hAnsi="宋体" w:hint="eastAsia"/>
                <w:color w:val="000000" w:themeColor="text1"/>
                <w:szCs w:val="21"/>
              </w:rPr>
              <w:t>评级</w:t>
            </w:r>
          </w:p>
        </w:tc>
        <w:tc>
          <w:tcPr>
            <w:tcW w:w="2426" w:type="dxa"/>
            <w:vAlign w:val="center"/>
          </w:tcPr>
          <w:p w:rsidR="00996BE3" w:rsidRPr="00641647" w:rsidRDefault="00AB6766" w:rsidP="006416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996BE3" w:rsidRPr="00641647"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2427" w:type="dxa"/>
            <w:vAlign w:val="center"/>
          </w:tcPr>
          <w:p w:rsidR="00996BE3" w:rsidRPr="00641647" w:rsidRDefault="00AB6766" w:rsidP="006416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996BE3" w:rsidRPr="00641647"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2427" w:type="dxa"/>
            <w:vAlign w:val="center"/>
          </w:tcPr>
          <w:p w:rsidR="00996BE3" w:rsidRPr="00641647" w:rsidRDefault="00AB6766" w:rsidP="006416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 w:rsidR="00996BE3" w:rsidRPr="00641647">
              <w:rPr>
                <w:rFonts w:ascii="宋体" w:hAnsi="宋体" w:hint="eastAsia"/>
                <w:szCs w:val="21"/>
              </w:rPr>
              <w:t>级</w:t>
            </w:r>
          </w:p>
        </w:tc>
      </w:tr>
      <w:tr w:rsidR="00996BE3" w:rsidRPr="00445487" w:rsidTr="00641647">
        <w:tc>
          <w:tcPr>
            <w:tcW w:w="1242" w:type="dxa"/>
            <w:vAlign w:val="center"/>
          </w:tcPr>
          <w:p w:rsidR="00996BE3" w:rsidRPr="0005484C" w:rsidRDefault="00996BE3" w:rsidP="0064164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5484C">
              <w:rPr>
                <w:rFonts w:ascii="宋体" w:hAnsi="宋体" w:hint="eastAsia"/>
                <w:color w:val="000000" w:themeColor="text1"/>
                <w:szCs w:val="21"/>
              </w:rPr>
              <w:t>显色深度</w:t>
            </w:r>
          </w:p>
        </w:tc>
        <w:tc>
          <w:tcPr>
            <w:tcW w:w="2426" w:type="dxa"/>
            <w:vAlign w:val="center"/>
          </w:tcPr>
          <w:p w:rsidR="00996BE3" w:rsidRPr="00445487" w:rsidRDefault="00996BE3" w:rsidP="00641647">
            <w:pPr>
              <w:spacing w:line="360" w:lineRule="auto"/>
              <w:jc w:val="center"/>
              <w:rPr>
                <w:rFonts w:ascii="宋体" w:hAnsi="宋体"/>
                <w:color w:val="993300"/>
                <w:sz w:val="24"/>
              </w:rPr>
            </w:pPr>
            <w:r>
              <w:rPr>
                <w:rFonts w:ascii="宋体" w:hAnsi="宋体"/>
                <w:noProof/>
                <w:color w:val="993300"/>
                <w:sz w:val="24"/>
              </w:rPr>
              <w:drawing>
                <wp:inline distT="0" distB="0" distL="0" distR="0">
                  <wp:extent cx="847725" cy="485775"/>
                  <wp:effectExtent l="19050" t="0" r="9525" b="0"/>
                  <wp:docPr id="4" name="图片 4" descr="04_副本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04_副本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</w:tcPr>
          <w:p w:rsidR="00996BE3" w:rsidRPr="00445487" w:rsidRDefault="00996BE3" w:rsidP="00641647">
            <w:pPr>
              <w:spacing w:line="360" w:lineRule="auto"/>
              <w:jc w:val="center"/>
              <w:rPr>
                <w:rFonts w:ascii="宋体" w:hAnsi="宋体"/>
                <w:color w:val="993300"/>
                <w:sz w:val="24"/>
              </w:rPr>
            </w:pPr>
            <w:r>
              <w:rPr>
                <w:rFonts w:ascii="宋体" w:hAnsi="宋体"/>
                <w:noProof/>
                <w:color w:val="993300"/>
                <w:sz w:val="24"/>
              </w:rPr>
              <w:drawing>
                <wp:inline distT="0" distB="0" distL="0" distR="0">
                  <wp:extent cx="847725" cy="485775"/>
                  <wp:effectExtent l="19050" t="0" r="9525" b="0"/>
                  <wp:docPr id="5" name="图片 5" descr="05_副本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 descr="05_副本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</w:tcPr>
          <w:p w:rsidR="00996BE3" w:rsidRPr="00445487" w:rsidRDefault="00996BE3" w:rsidP="00641647">
            <w:pPr>
              <w:spacing w:line="360" w:lineRule="auto"/>
              <w:jc w:val="center"/>
              <w:rPr>
                <w:rFonts w:ascii="宋体" w:hAnsi="宋体"/>
                <w:color w:val="993300"/>
                <w:sz w:val="24"/>
              </w:rPr>
            </w:pPr>
            <w:r>
              <w:rPr>
                <w:rFonts w:ascii="宋体" w:hAnsi="宋体"/>
                <w:noProof/>
                <w:color w:val="993300"/>
                <w:sz w:val="24"/>
              </w:rPr>
              <w:drawing>
                <wp:inline distT="0" distB="0" distL="0" distR="0">
                  <wp:extent cx="847725" cy="485775"/>
                  <wp:effectExtent l="19050" t="0" r="9525" b="0"/>
                  <wp:docPr id="6" name="图片 6" descr="06_副本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06_副本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6BE3" w:rsidRPr="00445487" w:rsidTr="00641647">
        <w:tc>
          <w:tcPr>
            <w:tcW w:w="1242" w:type="dxa"/>
            <w:vAlign w:val="center"/>
          </w:tcPr>
          <w:p w:rsidR="00996BE3" w:rsidRPr="0005484C" w:rsidRDefault="00996BE3" w:rsidP="0064164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5484C">
              <w:rPr>
                <w:rFonts w:ascii="宋体" w:hAnsi="宋体" w:hint="eastAsia"/>
                <w:color w:val="000000" w:themeColor="text1"/>
                <w:szCs w:val="21"/>
              </w:rPr>
              <w:t>评级</w:t>
            </w:r>
          </w:p>
        </w:tc>
        <w:tc>
          <w:tcPr>
            <w:tcW w:w="2426" w:type="dxa"/>
            <w:vAlign w:val="center"/>
          </w:tcPr>
          <w:p w:rsidR="00996BE3" w:rsidRPr="00641647" w:rsidRDefault="00AB6766" w:rsidP="006416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="00996BE3" w:rsidRPr="00641647"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2427" w:type="dxa"/>
            <w:vAlign w:val="center"/>
          </w:tcPr>
          <w:p w:rsidR="00996BE3" w:rsidRPr="00641647" w:rsidRDefault="00AB6766" w:rsidP="006416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="00996BE3" w:rsidRPr="00641647"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2427" w:type="dxa"/>
            <w:vAlign w:val="center"/>
          </w:tcPr>
          <w:p w:rsidR="00996BE3" w:rsidRPr="00641647" w:rsidRDefault="00AB6766" w:rsidP="006416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996BE3" w:rsidRPr="00641647">
              <w:rPr>
                <w:rFonts w:ascii="宋体" w:hAnsi="宋体" w:hint="eastAsia"/>
                <w:szCs w:val="21"/>
              </w:rPr>
              <w:t>级</w:t>
            </w:r>
          </w:p>
        </w:tc>
      </w:tr>
      <w:tr w:rsidR="00996BE3" w:rsidRPr="00445487" w:rsidTr="00641647">
        <w:tc>
          <w:tcPr>
            <w:tcW w:w="1242" w:type="dxa"/>
            <w:vAlign w:val="center"/>
          </w:tcPr>
          <w:p w:rsidR="00996BE3" w:rsidRPr="0005484C" w:rsidRDefault="00996BE3" w:rsidP="0064164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5484C">
              <w:rPr>
                <w:rFonts w:ascii="宋体" w:hAnsi="宋体" w:hint="eastAsia"/>
                <w:color w:val="000000" w:themeColor="text1"/>
                <w:szCs w:val="21"/>
              </w:rPr>
              <w:t>显色深度</w:t>
            </w:r>
          </w:p>
        </w:tc>
        <w:tc>
          <w:tcPr>
            <w:tcW w:w="2426" w:type="dxa"/>
            <w:vAlign w:val="center"/>
          </w:tcPr>
          <w:p w:rsidR="00996BE3" w:rsidRPr="00445487" w:rsidRDefault="00996BE3" w:rsidP="00641647">
            <w:pPr>
              <w:spacing w:line="360" w:lineRule="auto"/>
              <w:jc w:val="center"/>
              <w:rPr>
                <w:rFonts w:ascii="宋体" w:hAnsi="宋体"/>
                <w:color w:val="993300"/>
                <w:sz w:val="24"/>
              </w:rPr>
            </w:pPr>
            <w:r>
              <w:rPr>
                <w:rFonts w:ascii="宋体" w:hAnsi="宋体"/>
                <w:noProof/>
                <w:color w:val="993300"/>
                <w:sz w:val="24"/>
              </w:rPr>
              <w:drawing>
                <wp:inline distT="0" distB="0" distL="0" distR="0">
                  <wp:extent cx="847725" cy="485775"/>
                  <wp:effectExtent l="19050" t="0" r="9525" b="0"/>
                  <wp:docPr id="7" name="图片 7" descr="07_副本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 descr="07_副本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</w:tcPr>
          <w:p w:rsidR="00996BE3" w:rsidRPr="00445487" w:rsidRDefault="00996BE3" w:rsidP="00641647">
            <w:pPr>
              <w:spacing w:line="360" w:lineRule="auto"/>
              <w:jc w:val="center"/>
              <w:rPr>
                <w:rFonts w:ascii="宋体" w:hAnsi="宋体"/>
                <w:color w:val="993300"/>
                <w:sz w:val="24"/>
              </w:rPr>
            </w:pPr>
            <w:r>
              <w:rPr>
                <w:rFonts w:ascii="宋体" w:hAnsi="宋体"/>
                <w:noProof/>
                <w:color w:val="993300"/>
                <w:sz w:val="24"/>
              </w:rPr>
              <w:drawing>
                <wp:inline distT="0" distB="0" distL="0" distR="0">
                  <wp:extent cx="847725" cy="485775"/>
                  <wp:effectExtent l="19050" t="0" r="9525" b="0"/>
                  <wp:docPr id="8" name="图片 8" descr="08_副本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 descr="08_副本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vAlign w:val="center"/>
          </w:tcPr>
          <w:p w:rsidR="00996BE3" w:rsidRPr="00445487" w:rsidRDefault="00996BE3" w:rsidP="00641647">
            <w:pPr>
              <w:spacing w:line="360" w:lineRule="auto"/>
              <w:jc w:val="center"/>
              <w:rPr>
                <w:rFonts w:ascii="宋体" w:hAnsi="宋体"/>
                <w:color w:val="993300"/>
                <w:sz w:val="24"/>
              </w:rPr>
            </w:pPr>
            <w:r>
              <w:rPr>
                <w:rFonts w:ascii="宋体" w:hAnsi="宋体"/>
                <w:noProof/>
                <w:color w:val="993300"/>
                <w:sz w:val="24"/>
              </w:rPr>
              <w:drawing>
                <wp:inline distT="0" distB="0" distL="0" distR="0">
                  <wp:extent cx="847725" cy="485775"/>
                  <wp:effectExtent l="19050" t="0" r="9525" b="0"/>
                  <wp:docPr id="9" name="图片 9" descr="09_副本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" descr="09_副本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6BE3" w:rsidRPr="00445487" w:rsidTr="00641647">
        <w:tc>
          <w:tcPr>
            <w:tcW w:w="1242" w:type="dxa"/>
            <w:vAlign w:val="center"/>
          </w:tcPr>
          <w:p w:rsidR="00996BE3" w:rsidRPr="0005484C" w:rsidRDefault="00996BE3" w:rsidP="0064164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05484C">
              <w:rPr>
                <w:rFonts w:ascii="宋体" w:hAnsi="宋体" w:hint="eastAsia"/>
                <w:color w:val="000000" w:themeColor="text1"/>
                <w:szCs w:val="21"/>
              </w:rPr>
              <w:t>评级</w:t>
            </w:r>
          </w:p>
        </w:tc>
        <w:tc>
          <w:tcPr>
            <w:tcW w:w="2426" w:type="dxa"/>
            <w:vAlign w:val="center"/>
          </w:tcPr>
          <w:p w:rsidR="00996BE3" w:rsidRPr="00641647" w:rsidRDefault="00AB6766" w:rsidP="006416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  <w:r w:rsidR="00996BE3" w:rsidRPr="00641647"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2427" w:type="dxa"/>
            <w:vAlign w:val="center"/>
          </w:tcPr>
          <w:p w:rsidR="00996BE3" w:rsidRPr="00641647" w:rsidRDefault="00AB6766" w:rsidP="006416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  <w:r w:rsidR="00996BE3" w:rsidRPr="00641647"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2427" w:type="dxa"/>
            <w:vAlign w:val="center"/>
          </w:tcPr>
          <w:p w:rsidR="00996BE3" w:rsidRPr="00641647" w:rsidRDefault="00AB6766" w:rsidP="006416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 w:rsidR="00996BE3" w:rsidRPr="00641647">
              <w:rPr>
                <w:rFonts w:ascii="宋体" w:hAnsi="宋体" w:hint="eastAsia"/>
                <w:szCs w:val="21"/>
              </w:rPr>
              <w:t>级</w:t>
            </w:r>
          </w:p>
        </w:tc>
      </w:tr>
    </w:tbl>
    <w:p w:rsidR="00665EAF" w:rsidRPr="00487E68" w:rsidRDefault="00665EAF" w:rsidP="00A349A0">
      <w:pPr>
        <w:pStyle w:val="aff3"/>
        <w:spacing w:line="300" w:lineRule="auto"/>
        <w:rPr>
          <w:rFonts w:ascii="Times New Roman"/>
          <w:szCs w:val="21"/>
        </w:rPr>
      </w:pPr>
      <w:r w:rsidRPr="00487E68">
        <w:rPr>
          <w:rFonts w:ascii="Times New Roman" w:hAnsi="宋体"/>
          <w:szCs w:val="21"/>
        </w:rPr>
        <w:t>具体描述如下：</w:t>
      </w:r>
      <w:r w:rsidRPr="00487E68">
        <w:rPr>
          <w:rFonts w:ascii="Times New Roman"/>
          <w:szCs w:val="21"/>
        </w:rPr>
        <w:t xml:space="preserve"> </w:t>
      </w:r>
    </w:p>
    <w:p w:rsidR="00665EAF" w:rsidRPr="00487E68" w:rsidRDefault="00665EAF" w:rsidP="00A349A0">
      <w:pPr>
        <w:pStyle w:val="aff3"/>
        <w:spacing w:line="300" w:lineRule="auto"/>
        <w:rPr>
          <w:rFonts w:ascii="Times New Roman"/>
          <w:szCs w:val="21"/>
        </w:rPr>
      </w:pPr>
      <w:r w:rsidRPr="00487E68">
        <w:rPr>
          <w:rFonts w:ascii="Times New Roman" w:hint="eastAsia"/>
          <w:szCs w:val="21"/>
        </w:rPr>
        <w:t>1</w:t>
      </w:r>
      <w:r w:rsidRPr="00487E68">
        <w:rPr>
          <w:rFonts w:ascii="Times New Roman" w:hAnsi="宋体"/>
          <w:szCs w:val="21"/>
        </w:rPr>
        <w:t>级</w:t>
      </w:r>
      <w:r w:rsidRPr="00487E68">
        <w:rPr>
          <w:rFonts w:ascii="Times New Roman"/>
          <w:szCs w:val="21"/>
        </w:rPr>
        <w:t>——</w:t>
      </w:r>
      <w:r w:rsidR="0005484C" w:rsidRPr="00487E68">
        <w:rPr>
          <w:rFonts w:ascii="Times New Roman" w:hAnsi="宋体" w:hint="eastAsia"/>
          <w:szCs w:val="21"/>
        </w:rPr>
        <w:t>深蓝</w:t>
      </w:r>
      <w:r w:rsidR="00E27D02" w:rsidRPr="00487E68">
        <w:rPr>
          <w:rFonts w:ascii="Times New Roman" w:hAnsi="宋体" w:hint="eastAsia"/>
          <w:szCs w:val="21"/>
        </w:rPr>
        <w:t>色</w:t>
      </w:r>
      <w:r w:rsidRPr="00487E68">
        <w:rPr>
          <w:rFonts w:ascii="Times New Roman" w:hAnsi="宋体"/>
          <w:szCs w:val="21"/>
        </w:rPr>
        <w:t>；</w:t>
      </w:r>
    </w:p>
    <w:p w:rsidR="00665EAF" w:rsidRPr="00487E68" w:rsidRDefault="00665EAF" w:rsidP="00A349A0">
      <w:pPr>
        <w:pStyle w:val="aff3"/>
        <w:spacing w:line="300" w:lineRule="auto"/>
        <w:rPr>
          <w:rFonts w:ascii="Times New Roman"/>
          <w:szCs w:val="21"/>
        </w:rPr>
      </w:pPr>
      <w:r w:rsidRPr="00487E68">
        <w:rPr>
          <w:rFonts w:ascii="Times New Roman" w:hint="eastAsia"/>
          <w:szCs w:val="21"/>
        </w:rPr>
        <w:t>2</w:t>
      </w:r>
      <w:r w:rsidRPr="00487E68">
        <w:rPr>
          <w:rFonts w:ascii="Times New Roman" w:hAnsi="宋体"/>
          <w:szCs w:val="21"/>
        </w:rPr>
        <w:t>级</w:t>
      </w:r>
      <w:r w:rsidRPr="00487E68">
        <w:rPr>
          <w:rFonts w:ascii="Times New Roman"/>
          <w:szCs w:val="21"/>
        </w:rPr>
        <w:t>——</w:t>
      </w:r>
      <w:r w:rsidR="00E27D02" w:rsidRPr="00487E68">
        <w:rPr>
          <w:rFonts w:ascii="Times New Roman" w:hAnsi="宋体" w:hint="eastAsia"/>
          <w:szCs w:val="21"/>
        </w:rPr>
        <w:t>蓝紫色</w:t>
      </w:r>
      <w:r w:rsidRPr="00487E68">
        <w:rPr>
          <w:rFonts w:ascii="Times New Roman" w:hAnsi="宋体"/>
          <w:szCs w:val="21"/>
        </w:rPr>
        <w:t>；</w:t>
      </w:r>
    </w:p>
    <w:p w:rsidR="00665EAF" w:rsidRPr="00487E68" w:rsidRDefault="00665EAF" w:rsidP="00A349A0">
      <w:pPr>
        <w:pStyle w:val="aff3"/>
        <w:spacing w:line="300" w:lineRule="auto"/>
        <w:rPr>
          <w:rFonts w:ascii="Times New Roman"/>
          <w:szCs w:val="21"/>
        </w:rPr>
      </w:pPr>
      <w:r w:rsidRPr="00487E68">
        <w:rPr>
          <w:rFonts w:ascii="Times New Roman"/>
          <w:szCs w:val="21"/>
        </w:rPr>
        <w:t>3</w:t>
      </w:r>
      <w:r w:rsidRPr="00487E68">
        <w:rPr>
          <w:rFonts w:ascii="Times New Roman" w:hAnsi="宋体"/>
          <w:szCs w:val="21"/>
        </w:rPr>
        <w:t>级</w:t>
      </w:r>
      <w:r w:rsidRPr="00487E68">
        <w:rPr>
          <w:rFonts w:ascii="Times New Roman"/>
          <w:szCs w:val="21"/>
        </w:rPr>
        <w:t>——</w:t>
      </w:r>
      <w:r w:rsidR="00BB1BDC" w:rsidRPr="00487E68">
        <w:rPr>
          <w:rFonts w:ascii="Times New Roman" w:hAnsi="宋体" w:hint="eastAsia"/>
          <w:szCs w:val="21"/>
        </w:rPr>
        <w:t>紫</w:t>
      </w:r>
      <w:r w:rsidR="00E27D02" w:rsidRPr="00487E68">
        <w:rPr>
          <w:rFonts w:ascii="Times New Roman" w:hAnsi="宋体" w:hint="eastAsia"/>
          <w:szCs w:val="21"/>
        </w:rPr>
        <w:t>色</w:t>
      </w:r>
      <w:r w:rsidRPr="00487E68">
        <w:rPr>
          <w:rFonts w:ascii="Times New Roman" w:hAnsi="宋体"/>
          <w:szCs w:val="21"/>
        </w:rPr>
        <w:t>；</w:t>
      </w:r>
    </w:p>
    <w:p w:rsidR="00665EAF" w:rsidRPr="00487E68" w:rsidRDefault="00665EAF" w:rsidP="00A349A0">
      <w:pPr>
        <w:pStyle w:val="aff3"/>
        <w:spacing w:line="300" w:lineRule="auto"/>
        <w:rPr>
          <w:rFonts w:ascii="Times New Roman"/>
          <w:szCs w:val="21"/>
        </w:rPr>
      </w:pPr>
      <w:r w:rsidRPr="00487E68">
        <w:rPr>
          <w:rFonts w:ascii="Times New Roman" w:hint="eastAsia"/>
          <w:szCs w:val="21"/>
        </w:rPr>
        <w:t>4</w:t>
      </w:r>
      <w:r w:rsidRPr="00487E68">
        <w:rPr>
          <w:rFonts w:ascii="Times New Roman" w:hAnsi="宋体"/>
          <w:szCs w:val="21"/>
        </w:rPr>
        <w:t>级</w:t>
      </w:r>
      <w:r w:rsidRPr="00487E68">
        <w:rPr>
          <w:rFonts w:ascii="Times New Roman"/>
          <w:szCs w:val="21"/>
        </w:rPr>
        <w:t>——</w:t>
      </w:r>
      <w:r w:rsidR="00E11B11" w:rsidRPr="00487E68">
        <w:rPr>
          <w:rFonts w:ascii="Times New Roman" w:hAnsi="宋体" w:hint="eastAsia"/>
          <w:szCs w:val="21"/>
        </w:rPr>
        <w:t>紫色中略带黄</w:t>
      </w:r>
      <w:r w:rsidR="00E27D02" w:rsidRPr="00487E68">
        <w:rPr>
          <w:rFonts w:ascii="Times New Roman" w:hAnsi="宋体" w:hint="eastAsia"/>
          <w:szCs w:val="21"/>
        </w:rPr>
        <w:t>色</w:t>
      </w:r>
      <w:r w:rsidRPr="00487E68">
        <w:rPr>
          <w:rFonts w:ascii="Times New Roman" w:hAnsi="宋体"/>
          <w:szCs w:val="21"/>
        </w:rPr>
        <w:t>；</w:t>
      </w:r>
    </w:p>
    <w:p w:rsidR="00665EAF" w:rsidRPr="00487E68" w:rsidRDefault="00665EAF" w:rsidP="00A349A0">
      <w:pPr>
        <w:pStyle w:val="aff3"/>
        <w:spacing w:line="300" w:lineRule="auto"/>
        <w:rPr>
          <w:rFonts w:ascii="Times New Roman" w:hAnsi="宋体"/>
        </w:rPr>
      </w:pPr>
      <w:r w:rsidRPr="00487E68">
        <w:rPr>
          <w:rFonts w:ascii="Times New Roman" w:hint="eastAsia"/>
        </w:rPr>
        <w:t>5</w:t>
      </w:r>
      <w:r w:rsidRPr="00487E68">
        <w:rPr>
          <w:rFonts w:ascii="Times New Roman" w:hAnsi="宋体"/>
        </w:rPr>
        <w:t>级</w:t>
      </w:r>
      <w:r w:rsidRPr="00487E68">
        <w:rPr>
          <w:rFonts w:ascii="Times New Roman"/>
        </w:rPr>
        <w:t>——</w:t>
      </w:r>
      <w:r w:rsidR="00BB1BDC" w:rsidRPr="00487E68">
        <w:rPr>
          <w:rFonts w:ascii="Times New Roman" w:hAnsi="宋体" w:hint="eastAsia"/>
          <w:szCs w:val="21"/>
        </w:rPr>
        <w:t>紫色中</w:t>
      </w:r>
      <w:r w:rsidR="00E27D02" w:rsidRPr="00487E68">
        <w:rPr>
          <w:rFonts w:ascii="Times New Roman" w:hAnsi="宋体" w:hint="eastAsia"/>
          <w:szCs w:val="21"/>
        </w:rPr>
        <w:t>带黄色</w:t>
      </w:r>
      <w:r w:rsidRPr="00487E68">
        <w:rPr>
          <w:rFonts w:ascii="Times New Roman" w:hAnsi="宋体"/>
        </w:rPr>
        <w:t>。</w:t>
      </w:r>
    </w:p>
    <w:p w:rsidR="00665EAF" w:rsidRPr="00487E68" w:rsidRDefault="00665EAF" w:rsidP="00A349A0">
      <w:pPr>
        <w:pStyle w:val="aff3"/>
        <w:spacing w:line="300" w:lineRule="auto"/>
        <w:rPr>
          <w:rFonts w:ascii="Times New Roman" w:hAnsi="宋体"/>
        </w:rPr>
      </w:pPr>
      <w:r w:rsidRPr="00487E68">
        <w:rPr>
          <w:rFonts w:ascii="Times New Roman" w:hint="eastAsia"/>
        </w:rPr>
        <w:t>6</w:t>
      </w:r>
      <w:r w:rsidRPr="00487E68">
        <w:rPr>
          <w:rFonts w:ascii="Times New Roman" w:hAnsi="宋体"/>
        </w:rPr>
        <w:t>级</w:t>
      </w:r>
      <w:r w:rsidRPr="00487E68">
        <w:rPr>
          <w:rFonts w:ascii="Times New Roman"/>
        </w:rPr>
        <w:t>——</w:t>
      </w:r>
      <w:r w:rsidR="00FA6D43" w:rsidRPr="00487E68">
        <w:rPr>
          <w:rFonts w:ascii="Times New Roman" w:hAnsi="宋体" w:hint="eastAsia"/>
          <w:szCs w:val="21"/>
        </w:rPr>
        <w:t>紫</w:t>
      </w:r>
      <w:r w:rsidR="00E27D02" w:rsidRPr="00487E68">
        <w:rPr>
          <w:rFonts w:ascii="Times New Roman" w:hAnsi="宋体" w:hint="eastAsia"/>
          <w:szCs w:val="21"/>
        </w:rPr>
        <w:t>色中</w:t>
      </w:r>
      <w:r w:rsidR="00BB1BDC" w:rsidRPr="00487E68">
        <w:rPr>
          <w:rFonts w:ascii="Times New Roman" w:hAnsi="宋体" w:hint="eastAsia"/>
          <w:szCs w:val="21"/>
        </w:rPr>
        <w:t>明显</w:t>
      </w:r>
      <w:r w:rsidR="00E27D02" w:rsidRPr="00487E68">
        <w:rPr>
          <w:rFonts w:ascii="Times New Roman" w:hAnsi="宋体" w:hint="eastAsia"/>
          <w:szCs w:val="21"/>
        </w:rPr>
        <w:t>带黄色</w:t>
      </w:r>
      <w:r w:rsidRPr="00487E68">
        <w:rPr>
          <w:rFonts w:ascii="Times New Roman" w:hAnsi="宋体"/>
        </w:rPr>
        <w:t>。</w:t>
      </w:r>
    </w:p>
    <w:p w:rsidR="00665EAF" w:rsidRPr="00487E68" w:rsidRDefault="00665EAF" w:rsidP="00A349A0">
      <w:pPr>
        <w:pStyle w:val="aff3"/>
        <w:spacing w:line="300" w:lineRule="auto"/>
        <w:rPr>
          <w:rFonts w:ascii="Times New Roman" w:hAnsi="宋体"/>
        </w:rPr>
      </w:pPr>
      <w:r w:rsidRPr="00487E68">
        <w:rPr>
          <w:rFonts w:ascii="Times New Roman" w:hint="eastAsia"/>
        </w:rPr>
        <w:t>7</w:t>
      </w:r>
      <w:r w:rsidRPr="00487E68">
        <w:rPr>
          <w:rFonts w:ascii="Times New Roman" w:hAnsi="宋体"/>
        </w:rPr>
        <w:t>级</w:t>
      </w:r>
      <w:r w:rsidRPr="00487E68">
        <w:rPr>
          <w:rFonts w:ascii="Times New Roman"/>
        </w:rPr>
        <w:t>——</w:t>
      </w:r>
      <w:r w:rsidR="00E27D02" w:rsidRPr="00487E68">
        <w:rPr>
          <w:rFonts w:ascii="Times New Roman" w:hAnsi="宋体" w:hint="eastAsia"/>
          <w:szCs w:val="21"/>
        </w:rPr>
        <w:t>黄色中略带</w:t>
      </w:r>
      <w:r w:rsidR="00FA6D43" w:rsidRPr="00487E68">
        <w:rPr>
          <w:rFonts w:ascii="Times New Roman" w:hAnsi="宋体" w:hint="eastAsia"/>
          <w:szCs w:val="21"/>
        </w:rPr>
        <w:t>紫</w:t>
      </w:r>
      <w:r w:rsidR="00E27D02" w:rsidRPr="00487E68">
        <w:rPr>
          <w:rFonts w:ascii="Times New Roman" w:hAnsi="宋体" w:hint="eastAsia"/>
          <w:szCs w:val="21"/>
        </w:rPr>
        <w:t>色</w:t>
      </w:r>
      <w:r w:rsidRPr="00487E68">
        <w:rPr>
          <w:rFonts w:ascii="Times New Roman" w:hAnsi="宋体"/>
        </w:rPr>
        <w:t>。</w:t>
      </w:r>
    </w:p>
    <w:p w:rsidR="00665EAF" w:rsidRPr="00487E68" w:rsidRDefault="00665EAF" w:rsidP="00A349A0">
      <w:pPr>
        <w:pStyle w:val="aff3"/>
        <w:spacing w:line="300" w:lineRule="auto"/>
        <w:rPr>
          <w:rFonts w:ascii="Times New Roman" w:hAnsi="宋体"/>
        </w:rPr>
      </w:pPr>
      <w:r w:rsidRPr="00487E68">
        <w:rPr>
          <w:rFonts w:ascii="Times New Roman" w:hint="eastAsia"/>
        </w:rPr>
        <w:t>8</w:t>
      </w:r>
      <w:r w:rsidRPr="00487E68">
        <w:rPr>
          <w:rFonts w:ascii="Times New Roman" w:hAnsi="宋体"/>
        </w:rPr>
        <w:t>级</w:t>
      </w:r>
      <w:r w:rsidRPr="00487E68">
        <w:rPr>
          <w:rFonts w:ascii="Times New Roman"/>
        </w:rPr>
        <w:t>——</w:t>
      </w:r>
      <w:r w:rsidR="00E27D02" w:rsidRPr="00487E68">
        <w:rPr>
          <w:rFonts w:ascii="Times New Roman" w:hAnsi="宋体" w:hint="eastAsia"/>
          <w:szCs w:val="21"/>
        </w:rPr>
        <w:t>柠檬黄中略带紫色</w:t>
      </w:r>
      <w:r w:rsidRPr="00487E68">
        <w:rPr>
          <w:rFonts w:ascii="Times New Roman" w:hAnsi="宋体"/>
        </w:rPr>
        <w:t>。</w:t>
      </w:r>
    </w:p>
    <w:p w:rsidR="00665EAF" w:rsidRPr="00487E68" w:rsidRDefault="00665EAF" w:rsidP="00A349A0">
      <w:pPr>
        <w:pStyle w:val="aff3"/>
        <w:spacing w:line="300" w:lineRule="auto"/>
        <w:rPr>
          <w:rFonts w:ascii="Times New Roman" w:hAnsi="宋体"/>
        </w:rPr>
      </w:pPr>
      <w:r w:rsidRPr="00487E68">
        <w:rPr>
          <w:rFonts w:ascii="Times New Roman" w:hint="eastAsia"/>
        </w:rPr>
        <w:t>9</w:t>
      </w:r>
      <w:r w:rsidRPr="00487E68">
        <w:rPr>
          <w:rFonts w:ascii="Times New Roman" w:hAnsi="宋体"/>
        </w:rPr>
        <w:t>级</w:t>
      </w:r>
      <w:r w:rsidRPr="00487E68">
        <w:rPr>
          <w:rFonts w:ascii="Times New Roman"/>
        </w:rPr>
        <w:t>——</w:t>
      </w:r>
      <w:r w:rsidR="00E27D02" w:rsidRPr="00487E68">
        <w:rPr>
          <w:rFonts w:ascii="Times New Roman" w:hAnsi="宋体" w:hint="eastAsia"/>
          <w:szCs w:val="21"/>
        </w:rPr>
        <w:t>柠檬黄</w:t>
      </w:r>
      <w:r w:rsidRPr="00487E68">
        <w:rPr>
          <w:rFonts w:ascii="Times New Roman" w:hAnsi="宋体"/>
        </w:rPr>
        <w:t>。</w:t>
      </w:r>
    </w:p>
    <w:p w:rsidR="00665EAF" w:rsidRPr="004F2884" w:rsidRDefault="00665EAF" w:rsidP="00E27D02">
      <w:pPr>
        <w:pStyle w:val="aff3"/>
        <w:spacing w:line="360" w:lineRule="auto"/>
        <w:rPr>
          <w:rFonts w:ascii="Times New Roman" w:hAnsi="宋体"/>
          <w:color w:val="FF0000"/>
        </w:rPr>
      </w:pPr>
    </w:p>
    <w:p w:rsidR="00665EAF" w:rsidRPr="00665EAF" w:rsidRDefault="00665EAF" w:rsidP="003234F2">
      <w:pPr>
        <w:spacing w:line="360" w:lineRule="auto"/>
        <w:jc w:val="center"/>
      </w:pPr>
    </w:p>
    <w:p w:rsidR="00E27D02" w:rsidRDefault="00E27D02" w:rsidP="003234F2">
      <w:pPr>
        <w:spacing w:line="360" w:lineRule="auto"/>
        <w:jc w:val="center"/>
      </w:pPr>
    </w:p>
    <w:p w:rsidR="00E27D02" w:rsidRDefault="00E27D02" w:rsidP="003234F2">
      <w:pPr>
        <w:spacing w:line="360" w:lineRule="auto"/>
        <w:jc w:val="center"/>
      </w:pPr>
    </w:p>
    <w:p w:rsidR="00E27D02" w:rsidRDefault="00E27D02" w:rsidP="003234F2">
      <w:pPr>
        <w:spacing w:line="360" w:lineRule="auto"/>
        <w:jc w:val="center"/>
      </w:pPr>
    </w:p>
    <w:p w:rsidR="00CC3D96" w:rsidRDefault="00CC3D96" w:rsidP="003234F2">
      <w:pPr>
        <w:spacing w:line="360" w:lineRule="auto"/>
        <w:jc w:val="center"/>
      </w:pPr>
    </w:p>
    <w:p w:rsidR="00996BE3" w:rsidRPr="00996BE3" w:rsidRDefault="00996BE3" w:rsidP="00084D9E">
      <w:pPr>
        <w:spacing w:line="360" w:lineRule="auto"/>
      </w:pPr>
    </w:p>
    <w:sectPr w:rsidR="00996BE3" w:rsidRPr="00996BE3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1BB" w:rsidRDefault="00D531BB">
      <w:r>
        <w:separator/>
      </w:r>
    </w:p>
  </w:endnote>
  <w:endnote w:type="continuationSeparator" w:id="1">
    <w:p w:rsidR="00D531BB" w:rsidRDefault="00D53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9F4" w:rsidRDefault="00CF1676" w:rsidP="00DC5A1C">
    <w:pPr>
      <w:pStyle w:val="aff4"/>
    </w:pPr>
    <w:r>
      <w:fldChar w:fldCharType="begin"/>
    </w:r>
    <w:r w:rsidR="006B79F4">
      <w:instrText xml:space="preserve"> PAGE  \* MERGEFORMAT </w:instrText>
    </w:r>
    <w:r>
      <w:fldChar w:fldCharType="separate"/>
    </w:r>
    <w:r w:rsidR="00D84E62">
      <w:rPr>
        <w:noProof/>
      </w:rPr>
      <w:t>I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1BB" w:rsidRDefault="00D531BB">
      <w:r>
        <w:separator/>
      </w:r>
    </w:p>
  </w:footnote>
  <w:footnote w:type="continuationSeparator" w:id="1">
    <w:p w:rsidR="00D531BB" w:rsidRDefault="00D53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9F4" w:rsidRDefault="006B79F4" w:rsidP="00F34B99">
    <w:pPr>
      <w:pStyle w:val="aff5"/>
    </w:pPr>
    <w:r>
      <w:t>HG/T XXXXX</w:t>
    </w:r>
    <w:r>
      <w:t>—</w:t>
    </w:r>
    <w: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EF3C51FC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1DBF583A"/>
    <w:multiLevelType w:val="multilevel"/>
    <w:tmpl w:val="F8D0F384"/>
    <w:lvl w:ilvl="0">
      <w:start w:val="1"/>
      <w:numFmt w:val="decimal"/>
      <w:lvlRestart w:val="0"/>
      <w:pStyle w:val="a4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2">
    <w:nsid w:val="1FC91163"/>
    <w:multiLevelType w:val="multilevel"/>
    <w:tmpl w:val="DAE6455E"/>
    <w:lvl w:ilvl="0">
      <w:start w:val="1"/>
      <w:numFmt w:val="decimal"/>
      <w:pStyle w:val="a5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6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7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8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9"/>
      <w:suff w:val="nothing"/>
      <w:lvlText w:val="%1.%2.%3.%4.%5　"/>
      <w:lvlJc w:val="left"/>
      <w:pPr>
        <w:ind w:left="1365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a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">
    <w:nsid w:val="2A8F7113"/>
    <w:multiLevelType w:val="multilevel"/>
    <w:tmpl w:val="76786F08"/>
    <w:lvl w:ilvl="0">
      <w:start w:val="1"/>
      <w:numFmt w:val="upperLetter"/>
      <w:pStyle w:val="ab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c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4">
    <w:nsid w:val="2C5917C3"/>
    <w:multiLevelType w:val="multilevel"/>
    <w:tmpl w:val="C9A69A3E"/>
    <w:lvl w:ilvl="0">
      <w:start w:val="1"/>
      <w:numFmt w:val="none"/>
      <w:pStyle w:val="ad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e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f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5">
    <w:nsid w:val="3D733618"/>
    <w:multiLevelType w:val="multilevel"/>
    <w:tmpl w:val="193A04F0"/>
    <w:lvl w:ilvl="0">
      <w:start w:val="1"/>
      <w:numFmt w:val="decimal"/>
      <w:pStyle w:val="af0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ED0C9B78"/>
    <w:lvl w:ilvl="0">
      <w:start w:val="1"/>
      <w:numFmt w:val="lowerLetter"/>
      <w:pStyle w:val="af1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2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3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9DCC486E"/>
    <w:lvl w:ilvl="0">
      <w:start w:val="1"/>
      <w:numFmt w:val="upperLetter"/>
      <w:pStyle w:val="af4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5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95FA0F16"/>
    <w:lvl w:ilvl="0">
      <w:start w:val="1"/>
      <w:numFmt w:val="upperLetter"/>
      <w:pStyle w:val="af6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8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c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7A408B34"/>
    <w:lvl w:ilvl="0">
      <w:start w:val="1"/>
      <w:numFmt w:val="lowerLetter"/>
      <w:pStyle w:val="afd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e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8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37AF"/>
    <w:rsid w:val="00000244"/>
    <w:rsid w:val="0000185F"/>
    <w:rsid w:val="000033EC"/>
    <w:rsid w:val="00004CD8"/>
    <w:rsid w:val="00005643"/>
    <w:rsid w:val="0000586F"/>
    <w:rsid w:val="00005BBF"/>
    <w:rsid w:val="00007E58"/>
    <w:rsid w:val="000108CB"/>
    <w:rsid w:val="00013D86"/>
    <w:rsid w:val="00013E02"/>
    <w:rsid w:val="00015816"/>
    <w:rsid w:val="00020D82"/>
    <w:rsid w:val="0002143C"/>
    <w:rsid w:val="000229AB"/>
    <w:rsid w:val="00022F10"/>
    <w:rsid w:val="00023F58"/>
    <w:rsid w:val="00024F3B"/>
    <w:rsid w:val="00025062"/>
    <w:rsid w:val="00025A65"/>
    <w:rsid w:val="00026C31"/>
    <w:rsid w:val="00026D5D"/>
    <w:rsid w:val="00027280"/>
    <w:rsid w:val="0002799D"/>
    <w:rsid w:val="000320A7"/>
    <w:rsid w:val="00032384"/>
    <w:rsid w:val="000323A9"/>
    <w:rsid w:val="0003437B"/>
    <w:rsid w:val="00034442"/>
    <w:rsid w:val="00035925"/>
    <w:rsid w:val="0003683B"/>
    <w:rsid w:val="0003741F"/>
    <w:rsid w:val="000401BD"/>
    <w:rsid w:val="000401F7"/>
    <w:rsid w:val="00040BF8"/>
    <w:rsid w:val="00043825"/>
    <w:rsid w:val="00052BAA"/>
    <w:rsid w:val="00053DE2"/>
    <w:rsid w:val="0005484C"/>
    <w:rsid w:val="000554AF"/>
    <w:rsid w:val="00055E1F"/>
    <w:rsid w:val="00055EEA"/>
    <w:rsid w:val="000564DA"/>
    <w:rsid w:val="000603F0"/>
    <w:rsid w:val="000633C1"/>
    <w:rsid w:val="000654A5"/>
    <w:rsid w:val="00066CCC"/>
    <w:rsid w:val="00067CDF"/>
    <w:rsid w:val="000719B7"/>
    <w:rsid w:val="00073F71"/>
    <w:rsid w:val="00074483"/>
    <w:rsid w:val="00074FBE"/>
    <w:rsid w:val="000802C2"/>
    <w:rsid w:val="00080927"/>
    <w:rsid w:val="00081D32"/>
    <w:rsid w:val="0008202C"/>
    <w:rsid w:val="00082858"/>
    <w:rsid w:val="00083887"/>
    <w:rsid w:val="00083A09"/>
    <w:rsid w:val="00084D9E"/>
    <w:rsid w:val="00086C6D"/>
    <w:rsid w:val="0008703E"/>
    <w:rsid w:val="0009005E"/>
    <w:rsid w:val="00092857"/>
    <w:rsid w:val="00096E31"/>
    <w:rsid w:val="00097FE3"/>
    <w:rsid w:val="000A02FE"/>
    <w:rsid w:val="000A20A9"/>
    <w:rsid w:val="000A48B1"/>
    <w:rsid w:val="000A533A"/>
    <w:rsid w:val="000B138E"/>
    <w:rsid w:val="000B19A1"/>
    <w:rsid w:val="000B2133"/>
    <w:rsid w:val="000B2B3D"/>
    <w:rsid w:val="000B3143"/>
    <w:rsid w:val="000B4070"/>
    <w:rsid w:val="000B7815"/>
    <w:rsid w:val="000C0CBB"/>
    <w:rsid w:val="000C0EA7"/>
    <w:rsid w:val="000C4021"/>
    <w:rsid w:val="000C40BC"/>
    <w:rsid w:val="000C41F0"/>
    <w:rsid w:val="000C4A1B"/>
    <w:rsid w:val="000C6B05"/>
    <w:rsid w:val="000C6DD6"/>
    <w:rsid w:val="000C73D4"/>
    <w:rsid w:val="000C74B9"/>
    <w:rsid w:val="000D0182"/>
    <w:rsid w:val="000D0FFE"/>
    <w:rsid w:val="000D2C5A"/>
    <w:rsid w:val="000D3D4C"/>
    <w:rsid w:val="000D4053"/>
    <w:rsid w:val="000D4F51"/>
    <w:rsid w:val="000D659F"/>
    <w:rsid w:val="000D718B"/>
    <w:rsid w:val="000D75B4"/>
    <w:rsid w:val="000E0ADD"/>
    <w:rsid w:val="000E0C46"/>
    <w:rsid w:val="000E1666"/>
    <w:rsid w:val="000E3490"/>
    <w:rsid w:val="000E3F47"/>
    <w:rsid w:val="000E40C2"/>
    <w:rsid w:val="000E41A3"/>
    <w:rsid w:val="000E6995"/>
    <w:rsid w:val="000E6A00"/>
    <w:rsid w:val="000E6F64"/>
    <w:rsid w:val="000F030C"/>
    <w:rsid w:val="000F0FCB"/>
    <w:rsid w:val="000F129C"/>
    <w:rsid w:val="000F24DC"/>
    <w:rsid w:val="000F2A9F"/>
    <w:rsid w:val="000F63E8"/>
    <w:rsid w:val="000F6ACD"/>
    <w:rsid w:val="000F6D04"/>
    <w:rsid w:val="000F7390"/>
    <w:rsid w:val="00102B74"/>
    <w:rsid w:val="001037AF"/>
    <w:rsid w:val="001056DE"/>
    <w:rsid w:val="001058DA"/>
    <w:rsid w:val="00105F08"/>
    <w:rsid w:val="001067EA"/>
    <w:rsid w:val="00110D3B"/>
    <w:rsid w:val="00111B1B"/>
    <w:rsid w:val="00112068"/>
    <w:rsid w:val="001124C0"/>
    <w:rsid w:val="00113D93"/>
    <w:rsid w:val="0011467E"/>
    <w:rsid w:val="001149A8"/>
    <w:rsid w:val="00116939"/>
    <w:rsid w:val="001214DF"/>
    <w:rsid w:val="00121656"/>
    <w:rsid w:val="00122C3F"/>
    <w:rsid w:val="00124BF0"/>
    <w:rsid w:val="00125841"/>
    <w:rsid w:val="00125B01"/>
    <w:rsid w:val="001301D0"/>
    <w:rsid w:val="00131376"/>
    <w:rsid w:val="001315A1"/>
    <w:rsid w:val="0013175F"/>
    <w:rsid w:val="0013416C"/>
    <w:rsid w:val="00134797"/>
    <w:rsid w:val="00134800"/>
    <w:rsid w:val="00135E57"/>
    <w:rsid w:val="00140857"/>
    <w:rsid w:val="0014093D"/>
    <w:rsid w:val="001409F9"/>
    <w:rsid w:val="00143B06"/>
    <w:rsid w:val="00143E9C"/>
    <w:rsid w:val="001452AA"/>
    <w:rsid w:val="00147017"/>
    <w:rsid w:val="001512B4"/>
    <w:rsid w:val="001526C6"/>
    <w:rsid w:val="0015272B"/>
    <w:rsid w:val="001561AD"/>
    <w:rsid w:val="001561B5"/>
    <w:rsid w:val="001606EB"/>
    <w:rsid w:val="001620A5"/>
    <w:rsid w:val="001634D2"/>
    <w:rsid w:val="00164E53"/>
    <w:rsid w:val="0016596D"/>
    <w:rsid w:val="0016699D"/>
    <w:rsid w:val="001703FF"/>
    <w:rsid w:val="0017123F"/>
    <w:rsid w:val="00171957"/>
    <w:rsid w:val="00171EC7"/>
    <w:rsid w:val="00173C8B"/>
    <w:rsid w:val="00175159"/>
    <w:rsid w:val="00175A19"/>
    <w:rsid w:val="00176208"/>
    <w:rsid w:val="001763F4"/>
    <w:rsid w:val="00176ACC"/>
    <w:rsid w:val="001771A1"/>
    <w:rsid w:val="00177B0D"/>
    <w:rsid w:val="0018211B"/>
    <w:rsid w:val="001840D3"/>
    <w:rsid w:val="00187174"/>
    <w:rsid w:val="001900F8"/>
    <w:rsid w:val="00190FA4"/>
    <w:rsid w:val="00191258"/>
    <w:rsid w:val="00192680"/>
    <w:rsid w:val="00193037"/>
    <w:rsid w:val="001932C8"/>
    <w:rsid w:val="00193A2C"/>
    <w:rsid w:val="00194FDC"/>
    <w:rsid w:val="0019714C"/>
    <w:rsid w:val="001A0FDE"/>
    <w:rsid w:val="001A288E"/>
    <w:rsid w:val="001A2CB5"/>
    <w:rsid w:val="001A3C6D"/>
    <w:rsid w:val="001A623F"/>
    <w:rsid w:val="001B2E54"/>
    <w:rsid w:val="001B3732"/>
    <w:rsid w:val="001B43AB"/>
    <w:rsid w:val="001B5247"/>
    <w:rsid w:val="001B5308"/>
    <w:rsid w:val="001B6DC2"/>
    <w:rsid w:val="001B766F"/>
    <w:rsid w:val="001C149C"/>
    <w:rsid w:val="001C21AC"/>
    <w:rsid w:val="001C2D28"/>
    <w:rsid w:val="001C41E4"/>
    <w:rsid w:val="001C47BA"/>
    <w:rsid w:val="001C55A2"/>
    <w:rsid w:val="001C59EA"/>
    <w:rsid w:val="001C6E57"/>
    <w:rsid w:val="001C7275"/>
    <w:rsid w:val="001C768B"/>
    <w:rsid w:val="001D078C"/>
    <w:rsid w:val="001D1A09"/>
    <w:rsid w:val="001D2F69"/>
    <w:rsid w:val="001D34BF"/>
    <w:rsid w:val="001D406C"/>
    <w:rsid w:val="001D41EE"/>
    <w:rsid w:val="001D6157"/>
    <w:rsid w:val="001E0380"/>
    <w:rsid w:val="001E13B1"/>
    <w:rsid w:val="001E472E"/>
    <w:rsid w:val="001E5668"/>
    <w:rsid w:val="001E589C"/>
    <w:rsid w:val="001F14C8"/>
    <w:rsid w:val="001F189F"/>
    <w:rsid w:val="001F233D"/>
    <w:rsid w:val="001F3A19"/>
    <w:rsid w:val="001F5EFB"/>
    <w:rsid w:val="001F5FD4"/>
    <w:rsid w:val="001F748E"/>
    <w:rsid w:val="001F7A05"/>
    <w:rsid w:val="001F7DA9"/>
    <w:rsid w:val="00202356"/>
    <w:rsid w:val="0020326C"/>
    <w:rsid w:val="00204F5C"/>
    <w:rsid w:val="00207C63"/>
    <w:rsid w:val="00210A08"/>
    <w:rsid w:val="00214807"/>
    <w:rsid w:val="00214EC2"/>
    <w:rsid w:val="00215C5F"/>
    <w:rsid w:val="002174F7"/>
    <w:rsid w:val="00217B92"/>
    <w:rsid w:val="00220942"/>
    <w:rsid w:val="0022723F"/>
    <w:rsid w:val="002275B8"/>
    <w:rsid w:val="002276A1"/>
    <w:rsid w:val="00231367"/>
    <w:rsid w:val="002325D7"/>
    <w:rsid w:val="0023270A"/>
    <w:rsid w:val="0023293E"/>
    <w:rsid w:val="00232960"/>
    <w:rsid w:val="002330EB"/>
    <w:rsid w:val="00234467"/>
    <w:rsid w:val="0023455E"/>
    <w:rsid w:val="00235088"/>
    <w:rsid w:val="002357EA"/>
    <w:rsid w:val="00236889"/>
    <w:rsid w:val="00237D8D"/>
    <w:rsid w:val="00237E53"/>
    <w:rsid w:val="002418BF"/>
    <w:rsid w:val="00241DA2"/>
    <w:rsid w:val="00241DFC"/>
    <w:rsid w:val="002420A4"/>
    <w:rsid w:val="00242211"/>
    <w:rsid w:val="0024242B"/>
    <w:rsid w:val="002443E9"/>
    <w:rsid w:val="002454A2"/>
    <w:rsid w:val="0024684C"/>
    <w:rsid w:val="0024698A"/>
    <w:rsid w:val="00246BC8"/>
    <w:rsid w:val="00247FEE"/>
    <w:rsid w:val="00250E7D"/>
    <w:rsid w:val="00251066"/>
    <w:rsid w:val="002519F0"/>
    <w:rsid w:val="002521C2"/>
    <w:rsid w:val="002565D5"/>
    <w:rsid w:val="002615FA"/>
    <w:rsid w:val="00261D0B"/>
    <w:rsid w:val="002622C0"/>
    <w:rsid w:val="00264C37"/>
    <w:rsid w:val="0026515B"/>
    <w:rsid w:val="00266304"/>
    <w:rsid w:val="00266755"/>
    <w:rsid w:val="00270245"/>
    <w:rsid w:val="00270304"/>
    <w:rsid w:val="002704CD"/>
    <w:rsid w:val="002705DD"/>
    <w:rsid w:val="0027226F"/>
    <w:rsid w:val="00272998"/>
    <w:rsid w:val="00273E79"/>
    <w:rsid w:val="00274DB1"/>
    <w:rsid w:val="0027769F"/>
    <w:rsid w:val="002778AE"/>
    <w:rsid w:val="00277C7A"/>
    <w:rsid w:val="00281C02"/>
    <w:rsid w:val="0028269A"/>
    <w:rsid w:val="00282B06"/>
    <w:rsid w:val="00282D8C"/>
    <w:rsid w:val="00283590"/>
    <w:rsid w:val="002851CB"/>
    <w:rsid w:val="00286973"/>
    <w:rsid w:val="00286D60"/>
    <w:rsid w:val="0028792B"/>
    <w:rsid w:val="002924A4"/>
    <w:rsid w:val="00292627"/>
    <w:rsid w:val="002945D9"/>
    <w:rsid w:val="00294E70"/>
    <w:rsid w:val="00294E9D"/>
    <w:rsid w:val="00295019"/>
    <w:rsid w:val="002A0AB3"/>
    <w:rsid w:val="002A1924"/>
    <w:rsid w:val="002A459F"/>
    <w:rsid w:val="002A48C5"/>
    <w:rsid w:val="002A7420"/>
    <w:rsid w:val="002B0CC5"/>
    <w:rsid w:val="002B0F12"/>
    <w:rsid w:val="002B1308"/>
    <w:rsid w:val="002B3A86"/>
    <w:rsid w:val="002B4554"/>
    <w:rsid w:val="002B4C85"/>
    <w:rsid w:val="002B75CF"/>
    <w:rsid w:val="002C133C"/>
    <w:rsid w:val="002C1998"/>
    <w:rsid w:val="002C2B88"/>
    <w:rsid w:val="002C2EC8"/>
    <w:rsid w:val="002C6D26"/>
    <w:rsid w:val="002C72D8"/>
    <w:rsid w:val="002D0C7A"/>
    <w:rsid w:val="002D11FA"/>
    <w:rsid w:val="002D27ED"/>
    <w:rsid w:val="002D354F"/>
    <w:rsid w:val="002D37E8"/>
    <w:rsid w:val="002D546A"/>
    <w:rsid w:val="002D5650"/>
    <w:rsid w:val="002D7B27"/>
    <w:rsid w:val="002E0DDF"/>
    <w:rsid w:val="002E0E81"/>
    <w:rsid w:val="002E18A4"/>
    <w:rsid w:val="002E1961"/>
    <w:rsid w:val="002E2906"/>
    <w:rsid w:val="002E35CF"/>
    <w:rsid w:val="002E3998"/>
    <w:rsid w:val="002E4BE5"/>
    <w:rsid w:val="002E5635"/>
    <w:rsid w:val="002E5732"/>
    <w:rsid w:val="002E5A22"/>
    <w:rsid w:val="002E64C3"/>
    <w:rsid w:val="002E6A2C"/>
    <w:rsid w:val="002E6CC8"/>
    <w:rsid w:val="002F0ED8"/>
    <w:rsid w:val="002F1501"/>
    <w:rsid w:val="002F19D6"/>
    <w:rsid w:val="002F1D8C"/>
    <w:rsid w:val="002F21DA"/>
    <w:rsid w:val="002F2BF3"/>
    <w:rsid w:val="002F42C0"/>
    <w:rsid w:val="002F4A9A"/>
    <w:rsid w:val="002F5121"/>
    <w:rsid w:val="002F5B26"/>
    <w:rsid w:val="002F7138"/>
    <w:rsid w:val="002F758A"/>
    <w:rsid w:val="0030087D"/>
    <w:rsid w:val="003012B7"/>
    <w:rsid w:val="00301CA6"/>
    <w:rsid w:val="00301F39"/>
    <w:rsid w:val="0030259B"/>
    <w:rsid w:val="0030412F"/>
    <w:rsid w:val="00304D9C"/>
    <w:rsid w:val="003050EF"/>
    <w:rsid w:val="00305F55"/>
    <w:rsid w:val="0030644F"/>
    <w:rsid w:val="00307B41"/>
    <w:rsid w:val="00312021"/>
    <w:rsid w:val="00313199"/>
    <w:rsid w:val="003145BC"/>
    <w:rsid w:val="00316ADC"/>
    <w:rsid w:val="00317465"/>
    <w:rsid w:val="003227F5"/>
    <w:rsid w:val="003234F2"/>
    <w:rsid w:val="00325926"/>
    <w:rsid w:val="00327461"/>
    <w:rsid w:val="00327A8A"/>
    <w:rsid w:val="003323D0"/>
    <w:rsid w:val="00333BAD"/>
    <w:rsid w:val="00336610"/>
    <w:rsid w:val="0034217A"/>
    <w:rsid w:val="00343F73"/>
    <w:rsid w:val="00344EF4"/>
    <w:rsid w:val="00345060"/>
    <w:rsid w:val="00345DBD"/>
    <w:rsid w:val="00346AF1"/>
    <w:rsid w:val="003507C3"/>
    <w:rsid w:val="0035323B"/>
    <w:rsid w:val="0035507E"/>
    <w:rsid w:val="003555D9"/>
    <w:rsid w:val="00355B1E"/>
    <w:rsid w:val="00355FBE"/>
    <w:rsid w:val="00357E78"/>
    <w:rsid w:val="00357E7E"/>
    <w:rsid w:val="00357EA3"/>
    <w:rsid w:val="003600DE"/>
    <w:rsid w:val="0036056F"/>
    <w:rsid w:val="003609BF"/>
    <w:rsid w:val="003609D2"/>
    <w:rsid w:val="00361038"/>
    <w:rsid w:val="00363F22"/>
    <w:rsid w:val="00366726"/>
    <w:rsid w:val="00367FB5"/>
    <w:rsid w:val="003710F4"/>
    <w:rsid w:val="003723AC"/>
    <w:rsid w:val="00372BD9"/>
    <w:rsid w:val="00373D60"/>
    <w:rsid w:val="00375564"/>
    <w:rsid w:val="00376DD8"/>
    <w:rsid w:val="00377A15"/>
    <w:rsid w:val="00377D5D"/>
    <w:rsid w:val="00380557"/>
    <w:rsid w:val="0038132D"/>
    <w:rsid w:val="00382DBE"/>
    <w:rsid w:val="00383191"/>
    <w:rsid w:val="00384A88"/>
    <w:rsid w:val="00386DED"/>
    <w:rsid w:val="003912E7"/>
    <w:rsid w:val="00391497"/>
    <w:rsid w:val="00392455"/>
    <w:rsid w:val="00393947"/>
    <w:rsid w:val="00395B06"/>
    <w:rsid w:val="003962E3"/>
    <w:rsid w:val="00396852"/>
    <w:rsid w:val="00397EBB"/>
    <w:rsid w:val="00397F51"/>
    <w:rsid w:val="00397FB8"/>
    <w:rsid w:val="003A053C"/>
    <w:rsid w:val="003A074D"/>
    <w:rsid w:val="003A16B0"/>
    <w:rsid w:val="003A2275"/>
    <w:rsid w:val="003A29E0"/>
    <w:rsid w:val="003A6A4F"/>
    <w:rsid w:val="003A7088"/>
    <w:rsid w:val="003A79D2"/>
    <w:rsid w:val="003A7FCF"/>
    <w:rsid w:val="003B00DF"/>
    <w:rsid w:val="003B1275"/>
    <w:rsid w:val="003B13F0"/>
    <w:rsid w:val="003B1778"/>
    <w:rsid w:val="003B1EFC"/>
    <w:rsid w:val="003B3AD5"/>
    <w:rsid w:val="003B454A"/>
    <w:rsid w:val="003B645F"/>
    <w:rsid w:val="003C0321"/>
    <w:rsid w:val="003C09A6"/>
    <w:rsid w:val="003C0D80"/>
    <w:rsid w:val="003C0E1C"/>
    <w:rsid w:val="003C11CB"/>
    <w:rsid w:val="003C26F1"/>
    <w:rsid w:val="003C5510"/>
    <w:rsid w:val="003C6DA0"/>
    <w:rsid w:val="003C75F3"/>
    <w:rsid w:val="003C78A3"/>
    <w:rsid w:val="003D0C22"/>
    <w:rsid w:val="003D1C86"/>
    <w:rsid w:val="003D476D"/>
    <w:rsid w:val="003D47B9"/>
    <w:rsid w:val="003D6675"/>
    <w:rsid w:val="003D758D"/>
    <w:rsid w:val="003E1125"/>
    <w:rsid w:val="003E145A"/>
    <w:rsid w:val="003E14CB"/>
    <w:rsid w:val="003E1867"/>
    <w:rsid w:val="003E45C9"/>
    <w:rsid w:val="003E490F"/>
    <w:rsid w:val="003E5729"/>
    <w:rsid w:val="003E6DBD"/>
    <w:rsid w:val="003E7EA2"/>
    <w:rsid w:val="003F0097"/>
    <w:rsid w:val="003F147D"/>
    <w:rsid w:val="003F4250"/>
    <w:rsid w:val="003F4EE0"/>
    <w:rsid w:val="00400962"/>
    <w:rsid w:val="00402153"/>
    <w:rsid w:val="00402278"/>
    <w:rsid w:val="00402FC1"/>
    <w:rsid w:val="00411793"/>
    <w:rsid w:val="00412040"/>
    <w:rsid w:val="00413DE1"/>
    <w:rsid w:val="00414D49"/>
    <w:rsid w:val="004156C8"/>
    <w:rsid w:val="00417060"/>
    <w:rsid w:val="004172ED"/>
    <w:rsid w:val="00417C74"/>
    <w:rsid w:val="004207A4"/>
    <w:rsid w:val="00420C44"/>
    <w:rsid w:val="0042104A"/>
    <w:rsid w:val="00425082"/>
    <w:rsid w:val="00426D7D"/>
    <w:rsid w:val="00427DF3"/>
    <w:rsid w:val="00431DEB"/>
    <w:rsid w:val="00431DF0"/>
    <w:rsid w:val="00432A5E"/>
    <w:rsid w:val="00432CD2"/>
    <w:rsid w:val="0043579F"/>
    <w:rsid w:val="00436499"/>
    <w:rsid w:val="004404B7"/>
    <w:rsid w:val="004404C1"/>
    <w:rsid w:val="004462E8"/>
    <w:rsid w:val="00446B29"/>
    <w:rsid w:val="00450923"/>
    <w:rsid w:val="00450B55"/>
    <w:rsid w:val="0045245A"/>
    <w:rsid w:val="00452843"/>
    <w:rsid w:val="00453F9A"/>
    <w:rsid w:val="0045460D"/>
    <w:rsid w:val="004573B2"/>
    <w:rsid w:val="00461A80"/>
    <w:rsid w:val="00466ACD"/>
    <w:rsid w:val="0046732C"/>
    <w:rsid w:val="00471E91"/>
    <w:rsid w:val="00472067"/>
    <w:rsid w:val="00472386"/>
    <w:rsid w:val="004729F1"/>
    <w:rsid w:val="0047414E"/>
    <w:rsid w:val="00474675"/>
    <w:rsid w:val="0047470C"/>
    <w:rsid w:val="00474908"/>
    <w:rsid w:val="00476D7F"/>
    <w:rsid w:val="00477E76"/>
    <w:rsid w:val="00480DDA"/>
    <w:rsid w:val="00482165"/>
    <w:rsid w:val="00484525"/>
    <w:rsid w:val="00484780"/>
    <w:rsid w:val="00484AB7"/>
    <w:rsid w:val="0048670D"/>
    <w:rsid w:val="004870D3"/>
    <w:rsid w:val="00487209"/>
    <w:rsid w:val="004872EB"/>
    <w:rsid w:val="004879CB"/>
    <w:rsid w:val="00487D9F"/>
    <w:rsid w:val="00487E68"/>
    <w:rsid w:val="00490068"/>
    <w:rsid w:val="004900FD"/>
    <w:rsid w:val="004904C2"/>
    <w:rsid w:val="00492019"/>
    <w:rsid w:val="00492A3B"/>
    <w:rsid w:val="00494749"/>
    <w:rsid w:val="004949F9"/>
    <w:rsid w:val="0049741F"/>
    <w:rsid w:val="00497C35"/>
    <w:rsid w:val="004A1265"/>
    <w:rsid w:val="004A2852"/>
    <w:rsid w:val="004A2A3F"/>
    <w:rsid w:val="004A35F9"/>
    <w:rsid w:val="004A3821"/>
    <w:rsid w:val="004A3C8D"/>
    <w:rsid w:val="004A6EB4"/>
    <w:rsid w:val="004B0DFD"/>
    <w:rsid w:val="004B1CC3"/>
    <w:rsid w:val="004B24C1"/>
    <w:rsid w:val="004B5400"/>
    <w:rsid w:val="004B7C65"/>
    <w:rsid w:val="004C0D50"/>
    <w:rsid w:val="004C292F"/>
    <w:rsid w:val="004C3618"/>
    <w:rsid w:val="004C6DF3"/>
    <w:rsid w:val="004D0A76"/>
    <w:rsid w:val="004D10A1"/>
    <w:rsid w:val="004D2A86"/>
    <w:rsid w:val="004D38FB"/>
    <w:rsid w:val="004D462A"/>
    <w:rsid w:val="004D6063"/>
    <w:rsid w:val="004E295F"/>
    <w:rsid w:val="004E2AF6"/>
    <w:rsid w:val="004E3ED7"/>
    <w:rsid w:val="004E6F6E"/>
    <w:rsid w:val="004E7018"/>
    <w:rsid w:val="004F2884"/>
    <w:rsid w:val="004F549A"/>
    <w:rsid w:val="004F615F"/>
    <w:rsid w:val="004F6738"/>
    <w:rsid w:val="005016F9"/>
    <w:rsid w:val="00501833"/>
    <w:rsid w:val="005033E3"/>
    <w:rsid w:val="0050365E"/>
    <w:rsid w:val="00504EB7"/>
    <w:rsid w:val="0050728C"/>
    <w:rsid w:val="00507367"/>
    <w:rsid w:val="00510280"/>
    <w:rsid w:val="00511B90"/>
    <w:rsid w:val="00511D74"/>
    <w:rsid w:val="005128FD"/>
    <w:rsid w:val="00512936"/>
    <w:rsid w:val="00513D73"/>
    <w:rsid w:val="00514A43"/>
    <w:rsid w:val="005174E5"/>
    <w:rsid w:val="00520587"/>
    <w:rsid w:val="00522393"/>
    <w:rsid w:val="00522620"/>
    <w:rsid w:val="00523868"/>
    <w:rsid w:val="005241FC"/>
    <w:rsid w:val="00525656"/>
    <w:rsid w:val="00525EAD"/>
    <w:rsid w:val="0053239A"/>
    <w:rsid w:val="00532543"/>
    <w:rsid w:val="00532FE1"/>
    <w:rsid w:val="00532FFD"/>
    <w:rsid w:val="00534C02"/>
    <w:rsid w:val="00535AAA"/>
    <w:rsid w:val="005363C9"/>
    <w:rsid w:val="00537B35"/>
    <w:rsid w:val="00540094"/>
    <w:rsid w:val="00540F7A"/>
    <w:rsid w:val="00541A95"/>
    <w:rsid w:val="00542411"/>
    <w:rsid w:val="0054264B"/>
    <w:rsid w:val="00542F0F"/>
    <w:rsid w:val="00543786"/>
    <w:rsid w:val="005505FD"/>
    <w:rsid w:val="0055263E"/>
    <w:rsid w:val="0055309E"/>
    <w:rsid w:val="005533D7"/>
    <w:rsid w:val="005539E1"/>
    <w:rsid w:val="00556AB6"/>
    <w:rsid w:val="00561C42"/>
    <w:rsid w:val="005633AC"/>
    <w:rsid w:val="0056378A"/>
    <w:rsid w:val="005703DE"/>
    <w:rsid w:val="00573AC5"/>
    <w:rsid w:val="00576319"/>
    <w:rsid w:val="00576B94"/>
    <w:rsid w:val="005813E6"/>
    <w:rsid w:val="00582952"/>
    <w:rsid w:val="00583DAB"/>
    <w:rsid w:val="0058464E"/>
    <w:rsid w:val="00586FBD"/>
    <w:rsid w:val="00591487"/>
    <w:rsid w:val="00591858"/>
    <w:rsid w:val="0059193C"/>
    <w:rsid w:val="0059383E"/>
    <w:rsid w:val="005973ED"/>
    <w:rsid w:val="005A01CB"/>
    <w:rsid w:val="005A16D5"/>
    <w:rsid w:val="005A21C7"/>
    <w:rsid w:val="005A31FD"/>
    <w:rsid w:val="005A3EC4"/>
    <w:rsid w:val="005A44E8"/>
    <w:rsid w:val="005A5215"/>
    <w:rsid w:val="005A58FF"/>
    <w:rsid w:val="005A5D5F"/>
    <w:rsid w:val="005A5EAF"/>
    <w:rsid w:val="005A5EF4"/>
    <w:rsid w:val="005A61CF"/>
    <w:rsid w:val="005A64C0"/>
    <w:rsid w:val="005B04A2"/>
    <w:rsid w:val="005B055D"/>
    <w:rsid w:val="005B328F"/>
    <w:rsid w:val="005B3C11"/>
    <w:rsid w:val="005B43D7"/>
    <w:rsid w:val="005B5DD2"/>
    <w:rsid w:val="005B6F6B"/>
    <w:rsid w:val="005C0444"/>
    <w:rsid w:val="005C1C28"/>
    <w:rsid w:val="005C2DE5"/>
    <w:rsid w:val="005C397B"/>
    <w:rsid w:val="005C4408"/>
    <w:rsid w:val="005C6956"/>
    <w:rsid w:val="005C6DB5"/>
    <w:rsid w:val="005D1462"/>
    <w:rsid w:val="005D1D50"/>
    <w:rsid w:val="005D217A"/>
    <w:rsid w:val="005D7A13"/>
    <w:rsid w:val="005E19E7"/>
    <w:rsid w:val="005E4212"/>
    <w:rsid w:val="005F2E38"/>
    <w:rsid w:val="005F7B55"/>
    <w:rsid w:val="00600899"/>
    <w:rsid w:val="0060105B"/>
    <w:rsid w:val="00601621"/>
    <w:rsid w:val="00601BAC"/>
    <w:rsid w:val="00607D8C"/>
    <w:rsid w:val="00611780"/>
    <w:rsid w:val="0061716C"/>
    <w:rsid w:val="006203F7"/>
    <w:rsid w:val="00621B09"/>
    <w:rsid w:val="006232BD"/>
    <w:rsid w:val="006243A1"/>
    <w:rsid w:val="00624B50"/>
    <w:rsid w:val="00625599"/>
    <w:rsid w:val="006265CC"/>
    <w:rsid w:val="006278C5"/>
    <w:rsid w:val="00630497"/>
    <w:rsid w:val="00632CF7"/>
    <w:rsid w:val="00632E56"/>
    <w:rsid w:val="00633BCE"/>
    <w:rsid w:val="00633FAD"/>
    <w:rsid w:val="00635CBA"/>
    <w:rsid w:val="006377CF"/>
    <w:rsid w:val="00640993"/>
    <w:rsid w:val="00641647"/>
    <w:rsid w:val="0064338B"/>
    <w:rsid w:val="00646542"/>
    <w:rsid w:val="0064763F"/>
    <w:rsid w:val="006504F4"/>
    <w:rsid w:val="00650599"/>
    <w:rsid w:val="00651502"/>
    <w:rsid w:val="00651D4A"/>
    <w:rsid w:val="0065280A"/>
    <w:rsid w:val="0065316C"/>
    <w:rsid w:val="00653B80"/>
    <w:rsid w:val="00654BC9"/>
    <w:rsid w:val="006552F3"/>
    <w:rsid w:val="006552FD"/>
    <w:rsid w:val="00655484"/>
    <w:rsid w:val="00655DF2"/>
    <w:rsid w:val="006565DC"/>
    <w:rsid w:val="00656F7A"/>
    <w:rsid w:val="00657E92"/>
    <w:rsid w:val="00662162"/>
    <w:rsid w:val="00662B63"/>
    <w:rsid w:val="00663739"/>
    <w:rsid w:val="00663AF3"/>
    <w:rsid w:val="0066486F"/>
    <w:rsid w:val="00664878"/>
    <w:rsid w:val="00664889"/>
    <w:rsid w:val="0066492C"/>
    <w:rsid w:val="00665234"/>
    <w:rsid w:val="006658A8"/>
    <w:rsid w:val="00665EAF"/>
    <w:rsid w:val="00666B6C"/>
    <w:rsid w:val="00667FA0"/>
    <w:rsid w:val="006705FA"/>
    <w:rsid w:val="006714C9"/>
    <w:rsid w:val="00674D9E"/>
    <w:rsid w:val="00682682"/>
    <w:rsid w:val="00682702"/>
    <w:rsid w:val="00682BF9"/>
    <w:rsid w:val="00682C38"/>
    <w:rsid w:val="006830FB"/>
    <w:rsid w:val="00684771"/>
    <w:rsid w:val="006861EA"/>
    <w:rsid w:val="0068668C"/>
    <w:rsid w:val="00692368"/>
    <w:rsid w:val="00692AFF"/>
    <w:rsid w:val="00694C94"/>
    <w:rsid w:val="006950CB"/>
    <w:rsid w:val="00696332"/>
    <w:rsid w:val="00696375"/>
    <w:rsid w:val="00696976"/>
    <w:rsid w:val="006974DE"/>
    <w:rsid w:val="006A0D23"/>
    <w:rsid w:val="006A2387"/>
    <w:rsid w:val="006A2431"/>
    <w:rsid w:val="006A2EBC"/>
    <w:rsid w:val="006A4213"/>
    <w:rsid w:val="006A47FC"/>
    <w:rsid w:val="006A5E5C"/>
    <w:rsid w:val="006A5EA0"/>
    <w:rsid w:val="006A783B"/>
    <w:rsid w:val="006A7B33"/>
    <w:rsid w:val="006B0542"/>
    <w:rsid w:val="006B4E13"/>
    <w:rsid w:val="006B5ABB"/>
    <w:rsid w:val="006B75DD"/>
    <w:rsid w:val="006B79F4"/>
    <w:rsid w:val="006C2627"/>
    <w:rsid w:val="006C3567"/>
    <w:rsid w:val="006C3E1C"/>
    <w:rsid w:val="006C4228"/>
    <w:rsid w:val="006C441D"/>
    <w:rsid w:val="006C46FC"/>
    <w:rsid w:val="006C5FA5"/>
    <w:rsid w:val="006C6238"/>
    <w:rsid w:val="006C67E0"/>
    <w:rsid w:val="006C7ABA"/>
    <w:rsid w:val="006D0D60"/>
    <w:rsid w:val="006D1122"/>
    <w:rsid w:val="006D3A7A"/>
    <w:rsid w:val="006D3C00"/>
    <w:rsid w:val="006D68C6"/>
    <w:rsid w:val="006D7DE5"/>
    <w:rsid w:val="006E03ED"/>
    <w:rsid w:val="006E0A33"/>
    <w:rsid w:val="006E10BA"/>
    <w:rsid w:val="006E1120"/>
    <w:rsid w:val="006E22FD"/>
    <w:rsid w:val="006E3675"/>
    <w:rsid w:val="006E4A7F"/>
    <w:rsid w:val="006E5D9B"/>
    <w:rsid w:val="006E626D"/>
    <w:rsid w:val="006E793F"/>
    <w:rsid w:val="006E7E78"/>
    <w:rsid w:val="006F1CE3"/>
    <w:rsid w:val="006F1E35"/>
    <w:rsid w:val="006F4F65"/>
    <w:rsid w:val="00700FAA"/>
    <w:rsid w:val="00701934"/>
    <w:rsid w:val="0070374D"/>
    <w:rsid w:val="00703E06"/>
    <w:rsid w:val="00704DF6"/>
    <w:rsid w:val="00704ED2"/>
    <w:rsid w:val="00705A35"/>
    <w:rsid w:val="0070651C"/>
    <w:rsid w:val="00707350"/>
    <w:rsid w:val="007130CF"/>
    <w:rsid w:val="007132A3"/>
    <w:rsid w:val="00715C21"/>
    <w:rsid w:val="00716421"/>
    <w:rsid w:val="00716725"/>
    <w:rsid w:val="00721149"/>
    <w:rsid w:val="007219EA"/>
    <w:rsid w:val="007224E6"/>
    <w:rsid w:val="00724EFB"/>
    <w:rsid w:val="00726F30"/>
    <w:rsid w:val="00732429"/>
    <w:rsid w:val="00734CCD"/>
    <w:rsid w:val="00735F67"/>
    <w:rsid w:val="00737D86"/>
    <w:rsid w:val="007419C3"/>
    <w:rsid w:val="00742935"/>
    <w:rsid w:val="00742A5F"/>
    <w:rsid w:val="0074375F"/>
    <w:rsid w:val="007467A7"/>
    <w:rsid w:val="007469DD"/>
    <w:rsid w:val="0074741B"/>
    <w:rsid w:val="0074759E"/>
    <w:rsid w:val="007478EA"/>
    <w:rsid w:val="00750467"/>
    <w:rsid w:val="00750F4D"/>
    <w:rsid w:val="007511C9"/>
    <w:rsid w:val="007513F8"/>
    <w:rsid w:val="007536E4"/>
    <w:rsid w:val="0075415C"/>
    <w:rsid w:val="007549E8"/>
    <w:rsid w:val="00755A14"/>
    <w:rsid w:val="0075764F"/>
    <w:rsid w:val="007612FB"/>
    <w:rsid w:val="00763502"/>
    <w:rsid w:val="00765DC1"/>
    <w:rsid w:val="00766AFA"/>
    <w:rsid w:val="007702FE"/>
    <w:rsid w:val="0077046E"/>
    <w:rsid w:val="00770A72"/>
    <w:rsid w:val="0077378B"/>
    <w:rsid w:val="00775182"/>
    <w:rsid w:val="0077799C"/>
    <w:rsid w:val="00777D72"/>
    <w:rsid w:val="0078299B"/>
    <w:rsid w:val="00785BD6"/>
    <w:rsid w:val="00786759"/>
    <w:rsid w:val="00786CBA"/>
    <w:rsid w:val="007870A1"/>
    <w:rsid w:val="00787ACA"/>
    <w:rsid w:val="007906B1"/>
    <w:rsid w:val="007913AB"/>
    <w:rsid w:val="007914F7"/>
    <w:rsid w:val="00792A24"/>
    <w:rsid w:val="00793AA6"/>
    <w:rsid w:val="007951B7"/>
    <w:rsid w:val="00795F87"/>
    <w:rsid w:val="007962FA"/>
    <w:rsid w:val="0079694C"/>
    <w:rsid w:val="00796F10"/>
    <w:rsid w:val="00797D22"/>
    <w:rsid w:val="007A2A0B"/>
    <w:rsid w:val="007A2EB0"/>
    <w:rsid w:val="007A3FC4"/>
    <w:rsid w:val="007A43AE"/>
    <w:rsid w:val="007A4CE4"/>
    <w:rsid w:val="007B0D29"/>
    <w:rsid w:val="007B0FEE"/>
    <w:rsid w:val="007B1625"/>
    <w:rsid w:val="007B20AD"/>
    <w:rsid w:val="007B3E04"/>
    <w:rsid w:val="007B6059"/>
    <w:rsid w:val="007B65B1"/>
    <w:rsid w:val="007B706E"/>
    <w:rsid w:val="007B71EB"/>
    <w:rsid w:val="007C4344"/>
    <w:rsid w:val="007C5482"/>
    <w:rsid w:val="007C6205"/>
    <w:rsid w:val="007C686A"/>
    <w:rsid w:val="007C728E"/>
    <w:rsid w:val="007C7547"/>
    <w:rsid w:val="007D153B"/>
    <w:rsid w:val="007D2AEE"/>
    <w:rsid w:val="007D2C53"/>
    <w:rsid w:val="007D2CC5"/>
    <w:rsid w:val="007D3D60"/>
    <w:rsid w:val="007D4A0E"/>
    <w:rsid w:val="007E0E5E"/>
    <w:rsid w:val="007E11A3"/>
    <w:rsid w:val="007E1980"/>
    <w:rsid w:val="007E308C"/>
    <w:rsid w:val="007E413A"/>
    <w:rsid w:val="007E4B76"/>
    <w:rsid w:val="007E5EA8"/>
    <w:rsid w:val="007E76ED"/>
    <w:rsid w:val="007F08AE"/>
    <w:rsid w:val="007F0CF1"/>
    <w:rsid w:val="007F102B"/>
    <w:rsid w:val="007F12A5"/>
    <w:rsid w:val="007F1CEB"/>
    <w:rsid w:val="007F2121"/>
    <w:rsid w:val="007F3CF8"/>
    <w:rsid w:val="007F4CF1"/>
    <w:rsid w:val="007F6D2A"/>
    <w:rsid w:val="007F7107"/>
    <w:rsid w:val="007F758D"/>
    <w:rsid w:val="007F7D52"/>
    <w:rsid w:val="00800158"/>
    <w:rsid w:val="00800D89"/>
    <w:rsid w:val="00802657"/>
    <w:rsid w:val="00803410"/>
    <w:rsid w:val="008056E4"/>
    <w:rsid w:val="0080654C"/>
    <w:rsid w:val="008071C6"/>
    <w:rsid w:val="00807A14"/>
    <w:rsid w:val="00810CC8"/>
    <w:rsid w:val="00817A00"/>
    <w:rsid w:val="00817BE9"/>
    <w:rsid w:val="00823546"/>
    <w:rsid w:val="008246D4"/>
    <w:rsid w:val="008249E3"/>
    <w:rsid w:val="0082655F"/>
    <w:rsid w:val="008273F5"/>
    <w:rsid w:val="008306C2"/>
    <w:rsid w:val="00830FDC"/>
    <w:rsid w:val="008339F2"/>
    <w:rsid w:val="0083484D"/>
    <w:rsid w:val="00835DB3"/>
    <w:rsid w:val="008360EE"/>
    <w:rsid w:val="0083617B"/>
    <w:rsid w:val="00836EE5"/>
    <w:rsid w:val="008371BD"/>
    <w:rsid w:val="00842C58"/>
    <w:rsid w:val="00845460"/>
    <w:rsid w:val="00845C7E"/>
    <w:rsid w:val="00846CB7"/>
    <w:rsid w:val="00847A40"/>
    <w:rsid w:val="00847E95"/>
    <w:rsid w:val="008504A8"/>
    <w:rsid w:val="00850A89"/>
    <w:rsid w:val="0085282E"/>
    <w:rsid w:val="00852BA7"/>
    <w:rsid w:val="0085594B"/>
    <w:rsid w:val="0086015F"/>
    <w:rsid w:val="0086056F"/>
    <w:rsid w:val="008606F8"/>
    <w:rsid w:val="00860DC5"/>
    <w:rsid w:val="008658E0"/>
    <w:rsid w:val="008665F8"/>
    <w:rsid w:val="008668A4"/>
    <w:rsid w:val="00866924"/>
    <w:rsid w:val="00867A1D"/>
    <w:rsid w:val="008702FA"/>
    <w:rsid w:val="0087198C"/>
    <w:rsid w:val="0087241A"/>
    <w:rsid w:val="00872C1F"/>
    <w:rsid w:val="00873B42"/>
    <w:rsid w:val="008744BD"/>
    <w:rsid w:val="00881660"/>
    <w:rsid w:val="00882609"/>
    <w:rsid w:val="008856D8"/>
    <w:rsid w:val="008858E8"/>
    <w:rsid w:val="00885E57"/>
    <w:rsid w:val="00892E82"/>
    <w:rsid w:val="00894E12"/>
    <w:rsid w:val="00895DFC"/>
    <w:rsid w:val="00897B6F"/>
    <w:rsid w:val="008A0A46"/>
    <w:rsid w:val="008A1802"/>
    <w:rsid w:val="008A1877"/>
    <w:rsid w:val="008A26C6"/>
    <w:rsid w:val="008A3DE6"/>
    <w:rsid w:val="008A502B"/>
    <w:rsid w:val="008A6838"/>
    <w:rsid w:val="008A6F08"/>
    <w:rsid w:val="008A749E"/>
    <w:rsid w:val="008B3622"/>
    <w:rsid w:val="008B5CD3"/>
    <w:rsid w:val="008B6EBB"/>
    <w:rsid w:val="008B7FB6"/>
    <w:rsid w:val="008C1B58"/>
    <w:rsid w:val="008C39AE"/>
    <w:rsid w:val="008C4F8B"/>
    <w:rsid w:val="008C590D"/>
    <w:rsid w:val="008D05CA"/>
    <w:rsid w:val="008D13C6"/>
    <w:rsid w:val="008D367D"/>
    <w:rsid w:val="008D449B"/>
    <w:rsid w:val="008D46D0"/>
    <w:rsid w:val="008D586E"/>
    <w:rsid w:val="008D74A4"/>
    <w:rsid w:val="008D78A5"/>
    <w:rsid w:val="008E031B"/>
    <w:rsid w:val="008E2E94"/>
    <w:rsid w:val="008E7029"/>
    <w:rsid w:val="008E7EF6"/>
    <w:rsid w:val="008F0B68"/>
    <w:rsid w:val="008F1F98"/>
    <w:rsid w:val="008F4093"/>
    <w:rsid w:val="008F4D98"/>
    <w:rsid w:val="008F6758"/>
    <w:rsid w:val="0090030E"/>
    <w:rsid w:val="0090227B"/>
    <w:rsid w:val="0090396B"/>
    <w:rsid w:val="0090406D"/>
    <w:rsid w:val="009040DD"/>
    <w:rsid w:val="00904537"/>
    <w:rsid w:val="00905B47"/>
    <w:rsid w:val="00910F79"/>
    <w:rsid w:val="0091331C"/>
    <w:rsid w:val="00917194"/>
    <w:rsid w:val="009235A7"/>
    <w:rsid w:val="00923DEF"/>
    <w:rsid w:val="00926428"/>
    <w:rsid w:val="00927647"/>
    <w:rsid w:val="009279DE"/>
    <w:rsid w:val="00930116"/>
    <w:rsid w:val="00930181"/>
    <w:rsid w:val="009327FC"/>
    <w:rsid w:val="00933EAA"/>
    <w:rsid w:val="0093695B"/>
    <w:rsid w:val="0093781E"/>
    <w:rsid w:val="00940B0E"/>
    <w:rsid w:val="0094212C"/>
    <w:rsid w:val="009432D4"/>
    <w:rsid w:val="009438B4"/>
    <w:rsid w:val="00944EE3"/>
    <w:rsid w:val="0094571C"/>
    <w:rsid w:val="00945BC5"/>
    <w:rsid w:val="00947338"/>
    <w:rsid w:val="00950720"/>
    <w:rsid w:val="0095131A"/>
    <w:rsid w:val="00954689"/>
    <w:rsid w:val="0095749B"/>
    <w:rsid w:val="009576AA"/>
    <w:rsid w:val="009617C9"/>
    <w:rsid w:val="00961C93"/>
    <w:rsid w:val="00962AC0"/>
    <w:rsid w:val="009635B7"/>
    <w:rsid w:val="0096400A"/>
    <w:rsid w:val="00965324"/>
    <w:rsid w:val="009677D7"/>
    <w:rsid w:val="00970307"/>
    <w:rsid w:val="0097091E"/>
    <w:rsid w:val="00972F41"/>
    <w:rsid w:val="00973AF8"/>
    <w:rsid w:val="00974F9F"/>
    <w:rsid w:val="009760D3"/>
    <w:rsid w:val="00976858"/>
    <w:rsid w:val="00977132"/>
    <w:rsid w:val="00981A4B"/>
    <w:rsid w:val="00982501"/>
    <w:rsid w:val="00982620"/>
    <w:rsid w:val="00982E23"/>
    <w:rsid w:val="00984558"/>
    <w:rsid w:val="00985D42"/>
    <w:rsid w:val="009877D3"/>
    <w:rsid w:val="00990404"/>
    <w:rsid w:val="00991FBF"/>
    <w:rsid w:val="009924F0"/>
    <w:rsid w:val="00994935"/>
    <w:rsid w:val="00994E8F"/>
    <w:rsid w:val="009951DC"/>
    <w:rsid w:val="009959BB"/>
    <w:rsid w:val="00996BE3"/>
    <w:rsid w:val="00997158"/>
    <w:rsid w:val="009A2E03"/>
    <w:rsid w:val="009A3A7C"/>
    <w:rsid w:val="009A4D24"/>
    <w:rsid w:val="009A6606"/>
    <w:rsid w:val="009A7E99"/>
    <w:rsid w:val="009B2842"/>
    <w:rsid w:val="009B2ADB"/>
    <w:rsid w:val="009B5536"/>
    <w:rsid w:val="009B603A"/>
    <w:rsid w:val="009B60A6"/>
    <w:rsid w:val="009B69D6"/>
    <w:rsid w:val="009B7EE5"/>
    <w:rsid w:val="009C11A8"/>
    <w:rsid w:val="009C172F"/>
    <w:rsid w:val="009C1CF6"/>
    <w:rsid w:val="009C24F4"/>
    <w:rsid w:val="009C2D0E"/>
    <w:rsid w:val="009C3258"/>
    <w:rsid w:val="009C3DAC"/>
    <w:rsid w:val="009C42E0"/>
    <w:rsid w:val="009C49C7"/>
    <w:rsid w:val="009C63C8"/>
    <w:rsid w:val="009C7AEA"/>
    <w:rsid w:val="009D09CD"/>
    <w:rsid w:val="009D0A05"/>
    <w:rsid w:val="009D0BC3"/>
    <w:rsid w:val="009D2049"/>
    <w:rsid w:val="009D2725"/>
    <w:rsid w:val="009D5362"/>
    <w:rsid w:val="009E0ADA"/>
    <w:rsid w:val="009E1415"/>
    <w:rsid w:val="009E1B92"/>
    <w:rsid w:val="009E3BCD"/>
    <w:rsid w:val="009E443E"/>
    <w:rsid w:val="009E5D24"/>
    <w:rsid w:val="009E6116"/>
    <w:rsid w:val="009E79E1"/>
    <w:rsid w:val="009F05EE"/>
    <w:rsid w:val="009F3197"/>
    <w:rsid w:val="009F4D90"/>
    <w:rsid w:val="009F4E9C"/>
    <w:rsid w:val="00A00704"/>
    <w:rsid w:val="00A00B08"/>
    <w:rsid w:val="00A0121B"/>
    <w:rsid w:val="00A01562"/>
    <w:rsid w:val="00A02E43"/>
    <w:rsid w:val="00A065F9"/>
    <w:rsid w:val="00A07F34"/>
    <w:rsid w:val="00A1036B"/>
    <w:rsid w:val="00A11554"/>
    <w:rsid w:val="00A1272B"/>
    <w:rsid w:val="00A12DD8"/>
    <w:rsid w:val="00A16392"/>
    <w:rsid w:val="00A20153"/>
    <w:rsid w:val="00A20695"/>
    <w:rsid w:val="00A22154"/>
    <w:rsid w:val="00A23B94"/>
    <w:rsid w:val="00A2498D"/>
    <w:rsid w:val="00A25B5F"/>
    <w:rsid w:val="00A25C38"/>
    <w:rsid w:val="00A26231"/>
    <w:rsid w:val="00A268F2"/>
    <w:rsid w:val="00A30AD0"/>
    <w:rsid w:val="00A349A0"/>
    <w:rsid w:val="00A351E7"/>
    <w:rsid w:val="00A36BBE"/>
    <w:rsid w:val="00A36E0E"/>
    <w:rsid w:val="00A37F3D"/>
    <w:rsid w:val="00A406B3"/>
    <w:rsid w:val="00A4085D"/>
    <w:rsid w:val="00A414EB"/>
    <w:rsid w:val="00A4307A"/>
    <w:rsid w:val="00A4354C"/>
    <w:rsid w:val="00A449B7"/>
    <w:rsid w:val="00A46741"/>
    <w:rsid w:val="00A47EBB"/>
    <w:rsid w:val="00A51120"/>
    <w:rsid w:val="00A51CDD"/>
    <w:rsid w:val="00A538C0"/>
    <w:rsid w:val="00A53C36"/>
    <w:rsid w:val="00A54513"/>
    <w:rsid w:val="00A54F4B"/>
    <w:rsid w:val="00A56441"/>
    <w:rsid w:val="00A56F0F"/>
    <w:rsid w:val="00A5790B"/>
    <w:rsid w:val="00A57DBB"/>
    <w:rsid w:val="00A60D7E"/>
    <w:rsid w:val="00A61274"/>
    <w:rsid w:val="00A61641"/>
    <w:rsid w:val="00A6730D"/>
    <w:rsid w:val="00A704BC"/>
    <w:rsid w:val="00A71625"/>
    <w:rsid w:val="00A71B9B"/>
    <w:rsid w:val="00A751C7"/>
    <w:rsid w:val="00A81661"/>
    <w:rsid w:val="00A81835"/>
    <w:rsid w:val="00A82275"/>
    <w:rsid w:val="00A82477"/>
    <w:rsid w:val="00A8470D"/>
    <w:rsid w:val="00A84742"/>
    <w:rsid w:val="00A85C8F"/>
    <w:rsid w:val="00A85D60"/>
    <w:rsid w:val="00A86848"/>
    <w:rsid w:val="00A87844"/>
    <w:rsid w:val="00A87C26"/>
    <w:rsid w:val="00A90B41"/>
    <w:rsid w:val="00A92EF9"/>
    <w:rsid w:val="00A93364"/>
    <w:rsid w:val="00A95B28"/>
    <w:rsid w:val="00A964A5"/>
    <w:rsid w:val="00A96708"/>
    <w:rsid w:val="00AA038C"/>
    <w:rsid w:val="00AA19DD"/>
    <w:rsid w:val="00AA1FF4"/>
    <w:rsid w:val="00AA55F1"/>
    <w:rsid w:val="00AA7A09"/>
    <w:rsid w:val="00AB00FB"/>
    <w:rsid w:val="00AB3B50"/>
    <w:rsid w:val="00AB4859"/>
    <w:rsid w:val="00AB6165"/>
    <w:rsid w:val="00AB6766"/>
    <w:rsid w:val="00AB7B7B"/>
    <w:rsid w:val="00AC05B1"/>
    <w:rsid w:val="00AC5933"/>
    <w:rsid w:val="00AC5D0B"/>
    <w:rsid w:val="00AC657F"/>
    <w:rsid w:val="00AC6DF6"/>
    <w:rsid w:val="00AD0852"/>
    <w:rsid w:val="00AD356C"/>
    <w:rsid w:val="00AD3B61"/>
    <w:rsid w:val="00AD3D63"/>
    <w:rsid w:val="00AD47AA"/>
    <w:rsid w:val="00AD583D"/>
    <w:rsid w:val="00AD6B58"/>
    <w:rsid w:val="00AD756A"/>
    <w:rsid w:val="00AD7C71"/>
    <w:rsid w:val="00AE0EC0"/>
    <w:rsid w:val="00AE2914"/>
    <w:rsid w:val="00AE3502"/>
    <w:rsid w:val="00AE3D46"/>
    <w:rsid w:val="00AE6D15"/>
    <w:rsid w:val="00AE787A"/>
    <w:rsid w:val="00AE790A"/>
    <w:rsid w:val="00AF51A5"/>
    <w:rsid w:val="00B04182"/>
    <w:rsid w:val="00B04990"/>
    <w:rsid w:val="00B0506F"/>
    <w:rsid w:val="00B05876"/>
    <w:rsid w:val="00B07AE3"/>
    <w:rsid w:val="00B07DC0"/>
    <w:rsid w:val="00B11430"/>
    <w:rsid w:val="00B12546"/>
    <w:rsid w:val="00B132A6"/>
    <w:rsid w:val="00B1374A"/>
    <w:rsid w:val="00B150F3"/>
    <w:rsid w:val="00B15B7B"/>
    <w:rsid w:val="00B16A31"/>
    <w:rsid w:val="00B20138"/>
    <w:rsid w:val="00B20A68"/>
    <w:rsid w:val="00B20A89"/>
    <w:rsid w:val="00B222AC"/>
    <w:rsid w:val="00B22C07"/>
    <w:rsid w:val="00B2703F"/>
    <w:rsid w:val="00B27200"/>
    <w:rsid w:val="00B27883"/>
    <w:rsid w:val="00B310B6"/>
    <w:rsid w:val="00B317E8"/>
    <w:rsid w:val="00B3296D"/>
    <w:rsid w:val="00B34063"/>
    <w:rsid w:val="00B34A7F"/>
    <w:rsid w:val="00B353EB"/>
    <w:rsid w:val="00B3544A"/>
    <w:rsid w:val="00B35ED1"/>
    <w:rsid w:val="00B36A61"/>
    <w:rsid w:val="00B37880"/>
    <w:rsid w:val="00B37FD9"/>
    <w:rsid w:val="00B40205"/>
    <w:rsid w:val="00B40266"/>
    <w:rsid w:val="00B41457"/>
    <w:rsid w:val="00B43030"/>
    <w:rsid w:val="00B439C4"/>
    <w:rsid w:val="00B4535E"/>
    <w:rsid w:val="00B47733"/>
    <w:rsid w:val="00B50E25"/>
    <w:rsid w:val="00B52A8C"/>
    <w:rsid w:val="00B54C19"/>
    <w:rsid w:val="00B552E0"/>
    <w:rsid w:val="00B612D7"/>
    <w:rsid w:val="00B62223"/>
    <w:rsid w:val="00B6281B"/>
    <w:rsid w:val="00B630F7"/>
    <w:rsid w:val="00B636A8"/>
    <w:rsid w:val="00B63FA5"/>
    <w:rsid w:val="00B649B6"/>
    <w:rsid w:val="00B65CE9"/>
    <w:rsid w:val="00B65FCC"/>
    <w:rsid w:val="00B665C6"/>
    <w:rsid w:val="00B70ACB"/>
    <w:rsid w:val="00B70CDB"/>
    <w:rsid w:val="00B70F3F"/>
    <w:rsid w:val="00B71E13"/>
    <w:rsid w:val="00B7283F"/>
    <w:rsid w:val="00B74B0F"/>
    <w:rsid w:val="00B76029"/>
    <w:rsid w:val="00B805AF"/>
    <w:rsid w:val="00B84074"/>
    <w:rsid w:val="00B843D2"/>
    <w:rsid w:val="00B8508E"/>
    <w:rsid w:val="00B869EC"/>
    <w:rsid w:val="00B903F3"/>
    <w:rsid w:val="00B9397A"/>
    <w:rsid w:val="00B948EE"/>
    <w:rsid w:val="00B9633D"/>
    <w:rsid w:val="00B967C9"/>
    <w:rsid w:val="00B96CBE"/>
    <w:rsid w:val="00B97BE7"/>
    <w:rsid w:val="00B97F94"/>
    <w:rsid w:val="00BA0B66"/>
    <w:rsid w:val="00BA2EBE"/>
    <w:rsid w:val="00BA3A0F"/>
    <w:rsid w:val="00BB0F28"/>
    <w:rsid w:val="00BB1BDC"/>
    <w:rsid w:val="00BB458A"/>
    <w:rsid w:val="00BB4AE2"/>
    <w:rsid w:val="00BB4FD9"/>
    <w:rsid w:val="00BC128D"/>
    <w:rsid w:val="00BC4BB3"/>
    <w:rsid w:val="00BC5805"/>
    <w:rsid w:val="00BC7606"/>
    <w:rsid w:val="00BC775A"/>
    <w:rsid w:val="00BC7FB0"/>
    <w:rsid w:val="00BD00D3"/>
    <w:rsid w:val="00BD1659"/>
    <w:rsid w:val="00BD1F85"/>
    <w:rsid w:val="00BD3AA9"/>
    <w:rsid w:val="00BD4A18"/>
    <w:rsid w:val="00BD5504"/>
    <w:rsid w:val="00BD68B0"/>
    <w:rsid w:val="00BD6A93"/>
    <w:rsid w:val="00BD6DB2"/>
    <w:rsid w:val="00BE0F09"/>
    <w:rsid w:val="00BE11CF"/>
    <w:rsid w:val="00BE12F7"/>
    <w:rsid w:val="00BE21AB"/>
    <w:rsid w:val="00BE2E0A"/>
    <w:rsid w:val="00BE318E"/>
    <w:rsid w:val="00BE3763"/>
    <w:rsid w:val="00BE55CB"/>
    <w:rsid w:val="00BE6C34"/>
    <w:rsid w:val="00BF0BEB"/>
    <w:rsid w:val="00BF14E0"/>
    <w:rsid w:val="00BF311F"/>
    <w:rsid w:val="00BF4584"/>
    <w:rsid w:val="00BF47B5"/>
    <w:rsid w:val="00BF617A"/>
    <w:rsid w:val="00BF76D5"/>
    <w:rsid w:val="00C00801"/>
    <w:rsid w:val="00C01003"/>
    <w:rsid w:val="00C01106"/>
    <w:rsid w:val="00C01973"/>
    <w:rsid w:val="00C0251C"/>
    <w:rsid w:val="00C026B5"/>
    <w:rsid w:val="00C033C2"/>
    <w:rsid w:val="00C0379D"/>
    <w:rsid w:val="00C03931"/>
    <w:rsid w:val="00C03AE1"/>
    <w:rsid w:val="00C05867"/>
    <w:rsid w:val="00C05FE3"/>
    <w:rsid w:val="00C07E67"/>
    <w:rsid w:val="00C111A9"/>
    <w:rsid w:val="00C12B82"/>
    <w:rsid w:val="00C14255"/>
    <w:rsid w:val="00C1478B"/>
    <w:rsid w:val="00C17CC6"/>
    <w:rsid w:val="00C20E48"/>
    <w:rsid w:val="00C2136D"/>
    <w:rsid w:val="00C214EE"/>
    <w:rsid w:val="00C21884"/>
    <w:rsid w:val="00C2314B"/>
    <w:rsid w:val="00C24971"/>
    <w:rsid w:val="00C252E6"/>
    <w:rsid w:val="00C26BE5"/>
    <w:rsid w:val="00C26E4D"/>
    <w:rsid w:val="00C2710E"/>
    <w:rsid w:val="00C27909"/>
    <w:rsid w:val="00C27ACC"/>
    <w:rsid w:val="00C27B03"/>
    <w:rsid w:val="00C30D60"/>
    <w:rsid w:val="00C30D96"/>
    <w:rsid w:val="00C314E1"/>
    <w:rsid w:val="00C317AF"/>
    <w:rsid w:val="00C32BFA"/>
    <w:rsid w:val="00C33DD3"/>
    <w:rsid w:val="00C34397"/>
    <w:rsid w:val="00C34BD9"/>
    <w:rsid w:val="00C3631C"/>
    <w:rsid w:val="00C37055"/>
    <w:rsid w:val="00C37E8E"/>
    <w:rsid w:val="00C4095D"/>
    <w:rsid w:val="00C409DF"/>
    <w:rsid w:val="00C411A9"/>
    <w:rsid w:val="00C41EC4"/>
    <w:rsid w:val="00C41FCA"/>
    <w:rsid w:val="00C42A0E"/>
    <w:rsid w:val="00C43EEA"/>
    <w:rsid w:val="00C45A42"/>
    <w:rsid w:val="00C51A35"/>
    <w:rsid w:val="00C51BBC"/>
    <w:rsid w:val="00C52661"/>
    <w:rsid w:val="00C52C32"/>
    <w:rsid w:val="00C52D80"/>
    <w:rsid w:val="00C55133"/>
    <w:rsid w:val="00C554E2"/>
    <w:rsid w:val="00C56789"/>
    <w:rsid w:val="00C601D2"/>
    <w:rsid w:val="00C616E2"/>
    <w:rsid w:val="00C61830"/>
    <w:rsid w:val="00C61B79"/>
    <w:rsid w:val="00C62342"/>
    <w:rsid w:val="00C62CFA"/>
    <w:rsid w:val="00C64B43"/>
    <w:rsid w:val="00C65BCC"/>
    <w:rsid w:val="00C65C98"/>
    <w:rsid w:val="00C66970"/>
    <w:rsid w:val="00C66E43"/>
    <w:rsid w:val="00C701A5"/>
    <w:rsid w:val="00C70B22"/>
    <w:rsid w:val="00C71411"/>
    <w:rsid w:val="00C71DDC"/>
    <w:rsid w:val="00C74F2B"/>
    <w:rsid w:val="00C751BD"/>
    <w:rsid w:val="00C76428"/>
    <w:rsid w:val="00C7753B"/>
    <w:rsid w:val="00C81EC3"/>
    <w:rsid w:val="00C8251E"/>
    <w:rsid w:val="00C841F2"/>
    <w:rsid w:val="00C84CEA"/>
    <w:rsid w:val="00C860D3"/>
    <w:rsid w:val="00C8691C"/>
    <w:rsid w:val="00C872AE"/>
    <w:rsid w:val="00C87C89"/>
    <w:rsid w:val="00C90215"/>
    <w:rsid w:val="00C93983"/>
    <w:rsid w:val="00C945C2"/>
    <w:rsid w:val="00C95D4D"/>
    <w:rsid w:val="00C96C44"/>
    <w:rsid w:val="00C978D3"/>
    <w:rsid w:val="00CA0467"/>
    <w:rsid w:val="00CA168A"/>
    <w:rsid w:val="00CA1889"/>
    <w:rsid w:val="00CA357E"/>
    <w:rsid w:val="00CA4240"/>
    <w:rsid w:val="00CA44F9"/>
    <w:rsid w:val="00CA4A69"/>
    <w:rsid w:val="00CA6E5B"/>
    <w:rsid w:val="00CB05B5"/>
    <w:rsid w:val="00CB71AC"/>
    <w:rsid w:val="00CB7A85"/>
    <w:rsid w:val="00CC14B3"/>
    <w:rsid w:val="00CC34B9"/>
    <w:rsid w:val="00CC36D6"/>
    <w:rsid w:val="00CC3D96"/>
    <w:rsid w:val="00CC3E0C"/>
    <w:rsid w:val="00CC58D3"/>
    <w:rsid w:val="00CC5D28"/>
    <w:rsid w:val="00CC6A2D"/>
    <w:rsid w:val="00CC784D"/>
    <w:rsid w:val="00CD1F77"/>
    <w:rsid w:val="00CD2A43"/>
    <w:rsid w:val="00CD2F09"/>
    <w:rsid w:val="00CD7744"/>
    <w:rsid w:val="00CE25EA"/>
    <w:rsid w:val="00CE4208"/>
    <w:rsid w:val="00CE4767"/>
    <w:rsid w:val="00CE71C5"/>
    <w:rsid w:val="00CF1676"/>
    <w:rsid w:val="00CF66F8"/>
    <w:rsid w:val="00D00A4F"/>
    <w:rsid w:val="00D03308"/>
    <w:rsid w:val="00D0337B"/>
    <w:rsid w:val="00D04C7F"/>
    <w:rsid w:val="00D05FCA"/>
    <w:rsid w:val="00D070E0"/>
    <w:rsid w:val="00D079B2"/>
    <w:rsid w:val="00D114E9"/>
    <w:rsid w:val="00D11CBA"/>
    <w:rsid w:val="00D11F84"/>
    <w:rsid w:val="00D1224B"/>
    <w:rsid w:val="00D126BA"/>
    <w:rsid w:val="00D130E9"/>
    <w:rsid w:val="00D13586"/>
    <w:rsid w:val="00D13613"/>
    <w:rsid w:val="00D16462"/>
    <w:rsid w:val="00D20124"/>
    <w:rsid w:val="00D216EC"/>
    <w:rsid w:val="00D2372A"/>
    <w:rsid w:val="00D2451A"/>
    <w:rsid w:val="00D249BC"/>
    <w:rsid w:val="00D24FD3"/>
    <w:rsid w:val="00D2547E"/>
    <w:rsid w:val="00D269CB"/>
    <w:rsid w:val="00D2736C"/>
    <w:rsid w:val="00D2760E"/>
    <w:rsid w:val="00D27C01"/>
    <w:rsid w:val="00D32A75"/>
    <w:rsid w:val="00D33D85"/>
    <w:rsid w:val="00D34A79"/>
    <w:rsid w:val="00D364A4"/>
    <w:rsid w:val="00D379F2"/>
    <w:rsid w:val="00D40AAE"/>
    <w:rsid w:val="00D41BB7"/>
    <w:rsid w:val="00D429C6"/>
    <w:rsid w:val="00D45992"/>
    <w:rsid w:val="00D46055"/>
    <w:rsid w:val="00D47748"/>
    <w:rsid w:val="00D47855"/>
    <w:rsid w:val="00D50100"/>
    <w:rsid w:val="00D50A6A"/>
    <w:rsid w:val="00D51A94"/>
    <w:rsid w:val="00D531BB"/>
    <w:rsid w:val="00D5349C"/>
    <w:rsid w:val="00D539E8"/>
    <w:rsid w:val="00D544B5"/>
    <w:rsid w:val="00D54CC3"/>
    <w:rsid w:val="00D552D5"/>
    <w:rsid w:val="00D57B1B"/>
    <w:rsid w:val="00D6041A"/>
    <w:rsid w:val="00D60A64"/>
    <w:rsid w:val="00D61305"/>
    <w:rsid w:val="00D623E7"/>
    <w:rsid w:val="00D633EB"/>
    <w:rsid w:val="00D737C3"/>
    <w:rsid w:val="00D75940"/>
    <w:rsid w:val="00D75AA0"/>
    <w:rsid w:val="00D75B24"/>
    <w:rsid w:val="00D764D5"/>
    <w:rsid w:val="00D8040F"/>
    <w:rsid w:val="00D80E85"/>
    <w:rsid w:val="00D82FF7"/>
    <w:rsid w:val="00D839FC"/>
    <w:rsid w:val="00D84756"/>
    <w:rsid w:val="00D847FE"/>
    <w:rsid w:val="00D8488F"/>
    <w:rsid w:val="00D84E62"/>
    <w:rsid w:val="00D85F95"/>
    <w:rsid w:val="00D866B3"/>
    <w:rsid w:val="00D86741"/>
    <w:rsid w:val="00D9449D"/>
    <w:rsid w:val="00D94950"/>
    <w:rsid w:val="00D95998"/>
    <w:rsid w:val="00D964EA"/>
    <w:rsid w:val="00D966D0"/>
    <w:rsid w:val="00DA0C43"/>
    <w:rsid w:val="00DA0C59"/>
    <w:rsid w:val="00DA15D9"/>
    <w:rsid w:val="00DA3991"/>
    <w:rsid w:val="00DA437D"/>
    <w:rsid w:val="00DB07E7"/>
    <w:rsid w:val="00DB2E05"/>
    <w:rsid w:val="00DB33FD"/>
    <w:rsid w:val="00DB7133"/>
    <w:rsid w:val="00DB7E6C"/>
    <w:rsid w:val="00DC05AC"/>
    <w:rsid w:val="00DC2973"/>
    <w:rsid w:val="00DC5A1C"/>
    <w:rsid w:val="00DC6E4D"/>
    <w:rsid w:val="00DD05C9"/>
    <w:rsid w:val="00DD36AF"/>
    <w:rsid w:val="00DD382F"/>
    <w:rsid w:val="00DD5A29"/>
    <w:rsid w:val="00DD5D9D"/>
    <w:rsid w:val="00DE1D2E"/>
    <w:rsid w:val="00DE35CB"/>
    <w:rsid w:val="00DE40BC"/>
    <w:rsid w:val="00DF07D4"/>
    <w:rsid w:val="00DF1AAE"/>
    <w:rsid w:val="00DF1BB5"/>
    <w:rsid w:val="00DF1D5A"/>
    <w:rsid w:val="00DF1DC3"/>
    <w:rsid w:val="00DF21E9"/>
    <w:rsid w:val="00DF383C"/>
    <w:rsid w:val="00DF43BD"/>
    <w:rsid w:val="00DF4B97"/>
    <w:rsid w:val="00DF4FEF"/>
    <w:rsid w:val="00DF56EE"/>
    <w:rsid w:val="00DF7236"/>
    <w:rsid w:val="00E00D9C"/>
    <w:rsid w:val="00E00F14"/>
    <w:rsid w:val="00E022DC"/>
    <w:rsid w:val="00E02BB1"/>
    <w:rsid w:val="00E02CBD"/>
    <w:rsid w:val="00E049BC"/>
    <w:rsid w:val="00E06026"/>
    <w:rsid w:val="00E06386"/>
    <w:rsid w:val="00E072C3"/>
    <w:rsid w:val="00E078BC"/>
    <w:rsid w:val="00E11B11"/>
    <w:rsid w:val="00E13918"/>
    <w:rsid w:val="00E152B6"/>
    <w:rsid w:val="00E16922"/>
    <w:rsid w:val="00E2075A"/>
    <w:rsid w:val="00E24EB4"/>
    <w:rsid w:val="00E25BBE"/>
    <w:rsid w:val="00E263E3"/>
    <w:rsid w:val="00E27D02"/>
    <w:rsid w:val="00E30723"/>
    <w:rsid w:val="00E31780"/>
    <w:rsid w:val="00E317E7"/>
    <w:rsid w:val="00E31BF3"/>
    <w:rsid w:val="00E320ED"/>
    <w:rsid w:val="00E33AFB"/>
    <w:rsid w:val="00E34218"/>
    <w:rsid w:val="00E348EC"/>
    <w:rsid w:val="00E36AB8"/>
    <w:rsid w:val="00E4082B"/>
    <w:rsid w:val="00E4357B"/>
    <w:rsid w:val="00E45E90"/>
    <w:rsid w:val="00E46282"/>
    <w:rsid w:val="00E5216E"/>
    <w:rsid w:val="00E53F74"/>
    <w:rsid w:val="00E55A58"/>
    <w:rsid w:val="00E6178B"/>
    <w:rsid w:val="00E62382"/>
    <w:rsid w:val="00E63F3B"/>
    <w:rsid w:val="00E64343"/>
    <w:rsid w:val="00E652E3"/>
    <w:rsid w:val="00E65C9C"/>
    <w:rsid w:val="00E674BA"/>
    <w:rsid w:val="00E7261C"/>
    <w:rsid w:val="00E72C12"/>
    <w:rsid w:val="00E7344A"/>
    <w:rsid w:val="00E750D1"/>
    <w:rsid w:val="00E7621B"/>
    <w:rsid w:val="00E76525"/>
    <w:rsid w:val="00E76FBE"/>
    <w:rsid w:val="00E81A06"/>
    <w:rsid w:val="00E82344"/>
    <w:rsid w:val="00E82B99"/>
    <w:rsid w:val="00E83D5F"/>
    <w:rsid w:val="00E83DEA"/>
    <w:rsid w:val="00E84C82"/>
    <w:rsid w:val="00E84CB2"/>
    <w:rsid w:val="00E84D64"/>
    <w:rsid w:val="00E86040"/>
    <w:rsid w:val="00E86C20"/>
    <w:rsid w:val="00E87408"/>
    <w:rsid w:val="00E90F98"/>
    <w:rsid w:val="00E914C4"/>
    <w:rsid w:val="00E924FC"/>
    <w:rsid w:val="00E934F5"/>
    <w:rsid w:val="00E94B7F"/>
    <w:rsid w:val="00E94B97"/>
    <w:rsid w:val="00E95EFF"/>
    <w:rsid w:val="00E968B9"/>
    <w:rsid w:val="00E96961"/>
    <w:rsid w:val="00E96D16"/>
    <w:rsid w:val="00E979EB"/>
    <w:rsid w:val="00EA0242"/>
    <w:rsid w:val="00EA22AD"/>
    <w:rsid w:val="00EA2610"/>
    <w:rsid w:val="00EA2CCE"/>
    <w:rsid w:val="00EA35B4"/>
    <w:rsid w:val="00EA3F58"/>
    <w:rsid w:val="00EA411E"/>
    <w:rsid w:val="00EA48DC"/>
    <w:rsid w:val="00EA5262"/>
    <w:rsid w:val="00EA54A0"/>
    <w:rsid w:val="00EA72EC"/>
    <w:rsid w:val="00EB11CB"/>
    <w:rsid w:val="00EB275A"/>
    <w:rsid w:val="00EB3FC3"/>
    <w:rsid w:val="00EB4531"/>
    <w:rsid w:val="00EB50CB"/>
    <w:rsid w:val="00EB786A"/>
    <w:rsid w:val="00EC1578"/>
    <w:rsid w:val="00EC182F"/>
    <w:rsid w:val="00EC1C72"/>
    <w:rsid w:val="00EC2FDF"/>
    <w:rsid w:val="00EC3A49"/>
    <w:rsid w:val="00EC3CC9"/>
    <w:rsid w:val="00EC47C0"/>
    <w:rsid w:val="00EC5183"/>
    <w:rsid w:val="00EC5788"/>
    <w:rsid w:val="00EC680A"/>
    <w:rsid w:val="00ED0716"/>
    <w:rsid w:val="00ED0AE8"/>
    <w:rsid w:val="00ED1EA7"/>
    <w:rsid w:val="00ED4758"/>
    <w:rsid w:val="00ED5228"/>
    <w:rsid w:val="00EE2BED"/>
    <w:rsid w:val="00EE2C6B"/>
    <w:rsid w:val="00EE2CCB"/>
    <w:rsid w:val="00EE2E58"/>
    <w:rsid w:val="00EE374B"/>
    <w:rsid w:val="00EE535F"/>
    <w:rsid w:val="00EE7173"/>
    <w:rsid w:val="00EF0C71"/>
    <w:rsid w:val="00EF174C"/>
    <w:rsid w:val="00EF2BB9"/>
    <w:rsid w:val="00F005DD"/>
    <w:rsid w:val="00F05237"/>
    <w:rsid w:val="00F07DB7"/>
    <w:rsid w:val="00F11BB5"/>
    <w:rsid w:val="00F1417B"/>
    <w:rsid w:val="00F16DF4"/>
    <w:rsid w:val="00F170F9"/>
    <w:rsid w:val="00F200AD"/>
    <w:rsid w:val="00F202C4"/>
    <w:rsid w:val="00F229D0"/>
    <w:rsid w:val="00F2363F"/>
    <w:rsid w:val="00F23867"/>
    <w:rsid w:val="00F23ED9"/>
    <w:rsid w:val="00F25C61"/>
    <w:rsid w:val="00F30464"/>
    <w:rsid w:val="00F34B99"/>
    <w:rsid w:val="00F3578C"/>
    <w:rsid w:val="00F47CD9"/>
    <w:rsid w:val="00F47DA1"/>
    <w:rsid w:val="00F50FDB"/>
    <w:rsid w:val="00F528A7"/>
    <w:rsid w:val="00F5295D"/>
    <w:rsid w:val="00F52DAB"/>
    <w:rsid w:val="00F543F0"/>
    <w:rsid w:val="00F5478A"/>
    <w:rsid w:val="00F55564"/>
    <w:rsid w:val="00F55A87"/>
    <w:rsid w:val="00F55C4E"/>
    <w:rsid w:val="00F569E1"/>
    <w:rsid w:val="00F64A02"/>
    <w:rsid w:val="00F658F6"/>
    <w:rsid w:val="00F66362"/>
    <w:rsid w:val="00F66766"/>
    <w:rsid w:val="00F66EA0"/>
    <w:rsid w:val="00F67074"/>
    <w:rsid w:val="00F670F1"/>
    <w:rsid w:val="00F7101A"/>
    <w:rsid w:val="00F71C58"/>
    <w:rsid w:val="00F72199"/>
    <w:rsid w:val="00F72A88"/>
    <w:rsid w:val="00F743F6"/>
    <w:rsid w:val="00F75379"/>
    <w:rsid w:val="00F7643E"/>
    <w:rsid w:val="00F81449"/>
    <w:rsid w:val="00F8161A"/>
    <w:rsid w:val="00F81D29"/>
    <w:rsid w:val="00F84A6A"/>
    <w:rsid w:val="00F866FC"/>
    <w:rsid w:val="00F9029C"/>
    <w:rsid w:val="00F912BC"/>
    <w:rsid w:val="00F91C4D"/>
    <w:rsid w:val="00F92FD9"/>
    <w:rsid w:val="00F93BE6"/>
    <w:rsid w:val="00F9461D"/>
    <w:rsid w:val="00F979FE"/>
    <w:rsid w:val="00FA428F"/>
    <w:rsid w:val="00FA6684"/>
    <w:rsid w:val="00FA6D43"/>
    <w:rsid w:val="00FA731E"/>
    <w:rsid w:val="00FB05D4"/>
    <w:rsid w:val="00FB1145"/>
    <w:rsid w:val="00FB2B38"/>
    <w:rsid w:val="00FB2F28"/>
    <w:rsid w:val="00FB2FEE"/>
    <w:rsid w:val="00FB5545"/>
    <w:rsid w:val="00FB59AF"/>
    <w:rsid w:val="00FB5CCA"/>
    <w:rsid w:val="00FB61EB"/>
    <w:rsid w:val="00FB73D5"/>
    <w:rsid w:val="00FC1E66"/>
    <w:rsid w:val="00FC3ED0"/>
    <w:rsid w:val="00FC47E2"/>
    <w:rsid w:val="00FC6358"/>
    <w:rsid w:val="00FD2BE7"/>
    <w:rsid w:val="00FD320D"/>
    <w:rsid w:val="00FE0A52"/>
    <w:rsid w:val="00FE23DE"/>
    <w:rsid w:val="00FE4A28"/>
    <w:rsid w:val="00FE5713"/>
    <w:rsid w:val="00FF0D56"/>
    <w:rsid w:val="00FF194D"/>
    <w:rsid w:val="00FF3202"/>
    <w:rsid w:val="00FF3B02"/>
    <w:rsid w:val="00FF5209"/>
    <w:rsid w:val="00FF69B9"/>
    <w:rsid w:val="00FF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f0">
    <w:name w:val="Default Paragraph Font"/>
    <w:uiPriority w:val="1"/>
    <w:semiHidden/>
    <w:unhideWhenUsed/>
  </w:style>
  <w:style w:type="table" w:default="1" w:styleId="af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2">
    <w:name w:val="No List"/>
    <w:uiPriority w:val="99"/>
    <w:semiHidden/>
    <w:unhideWhenUsed/>
  </w:style>
  <w:style w:type="paragraph" w:customStyle="1" w:styleId="aff3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ff0"/>
    <w:link w:val="aff3"/>
    <w:rsid w:val="00035925"/>
    <w:rPr>
      <w:rFonts w:ascii="宋体"/>
      <w:noProof/>
      <w:sz w:val="21"/>
      <w:lang w:val="en-US" w:eastAsia="zh-CN" w:bidi="ar-SA"/>
    </w:rPr>
  </w:style>
  <w:style w:type="paragraph" w:customStyle="1" w:styleId="a6">
    <w:name w:val="一级条标题"/>
    <w:next w:val="aff3"/>
    <w:rsid w:val="001C149C"/>
    <w:pPr>
      <w:numPr>
        <w:ilvl w:val="1"/>
        <w:numId w:val="9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4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5">
    <w:name w:val="标准书眉_奇数页"/>
    <w:next w:val="aff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5">
    <w:name w:val="章标题"/>
    <w:next w:val="aff3"/>
    <w:rsid w:val="001C149C"/>
    <w:pPr>
      <w:numPr>
        <w:numId w:val="9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7">
    <w:name w:val="二级条标题"/>
    <w:basedOn w:val="a6"/>
    <w:next w:val="aff3"/>
    <w:rsid w:val="001C149C"/>
    <w:pPr>
      <w:numPr>
        <w:ilvl w:val="2"/>
      </w:numPr>
      <w:spacing w:before="50" w:after="50"/>
      <w:ind w:left="84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d">
    <w:name w:val="列项——（一级）"/>
    <w:rsid w:val="00BE55CB"/>
    <w:pPr>
      <w:widowControl w:val="0"/>
      <w:numPr>
        <w:numId w:val="1"/>
      </w:numPr>
      <w:jc w:val="both"/>
    </w:pPr>
    <w:rPr>
      <w:rFonts w:ascii="宋体"/>
      <w:sz w:val="21"/>
    </w:rPr>
  </w:style>
  <w:style w:type="paragraph" w:customStyle="1" w:styleId="ae">
    <w:name w:val="列项●（二级）"/>
    <w:rsid w:val="00BE55CB"/>
    <w:pPr>
      <w:numPr>
        <w:ilvl w:val="1"/>
        <w:numId w:val="1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6">
    <w:name w:val="目次、标准名称标题"/>
    <w:basedOn w:val="aff"/>
    <w:next w:val="aff3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8">
    <w:name w:val="三级条标题"/>
    <w:basedOn w:val="a7"/>
    <w:next w:val="aff3"/>
    <w:rsid w:val="001C149C"/>
    <w:pPr>
      <w:numPr>
        <w:ilvl w:val="3"/>
      </w:numPr>
      <w:outlineLvl w:val="4"/>
    </w:pPr>
  </w:style>
  <w:style w:type="paragraph" w:customStyle="1" w:styleId="aff7">
    <w:name w:val="示例"/>
    <w:next w:val="aff8"/>
    <w:rsid w:val="005A5EAF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2">
    <w:name w:val="数字编号列项（二级）"/>
    <w:rsid w:val="003E5729"/>
    <w:pPr>
      <w:numPr>
        <w:ilvl w:val="1"/>
        <w:numId w:val="8"/>
      </w:numPr>
      <w:jc w:val="both"/>
    </w:pPr>
    <w:rPr>
      <w:rFonts w:ascii="宋体"/>
      <w:sz w:val="21"/>
    </w:rPr>
  </w:style>
  <w:style w:type="paragraph" w:customStyle="1" w:styleId="a9">
    <w:name w:val="四级条标题"/>
    <w:basedOn w:val="a8"/>
    <w:next w:val="aff3"/>
    <w:rsid w:val="001C149C"/>
    <w:pPr>
      <w:numPr>
        <w:ilvl w:val="4"/>
      </w:numPr>
      <w:outlineLvl w:val="5"/>
    </w:pPr>
  </w:style>
  <w:style w:type="paragraph" w:customStyle="1" w:styleId="aa">
    <w:name w:val="五级条标题"/>
    <w:basedOn w:val="a9"/>
    <w:next w:val="aff3"/>
    <w:rsid w:val="001C149C"/>
    <w:pPr>
      <w:numPr>
        <w:ilvl w:val="5"/>
      </w:numPr>
      <w:outlineLvl w:val="6"/>
    </w:pPr>
  </w:style>
  <w:style w:type="paragraph" w:styleId="aff9">
    <w:name w:val="footer"/>
    <w:basedOn w:val="aff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a">
    <w:name w:val="header"/>
    <w:basedOn w:val="aff"/>
    <w:rsid w:val="00930116"/>
    <w:pPr>
      <w:snapToGrid w:val="0"/>
      <w:jc w:val="left"/>
    </w:pPr>
    <w:rPr>
      <w:sz w:val="18"/>
      <w:szCs w:val="18"/>
    </w:rPr>
  </w:style>
  <w:style w:type="paragraph" w:customStyle="1" w:styleId="affb">
    <w:name w:val="注："/>
    <w:next w:val="aff3"/>
    <w:rsid w:val="000D718B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c">
    <w:name w:val="注×："/>
    <w:rsid w:val="000D718B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f1">
    <w:name w:val="字母编号列项（一级）"/>
    <w:rsid w:val="003E5729"/>
    <w:pPr>
      <w:numPr>
        <w:numId w:val="8"/>
      </w:numPr>
      <w:jc w:val="both"/>
    </w:pPr>
    <w:rPr>
      <w:rFonts w:ascii="宋体"/>
      <w:sz w:val="21"/>
    </w:rPr>
  </w:style>
  <w:style w:type="paragraph" w:customStyle="1" w:styleId="af">
    <w:name w:val="列项◆（三级）"/>
    <w:basedOn w:val="aff"/>
    <w:rsid w:val="00BE55CB"/>
    <w:pPr>
      <w:numPr>
        <w:ilvl w:val="2"/>
        <w:numId w:val="1"/>
      </w:numPr>
    </w:pPr>
    <w:rPr>
      <w:rFonts w:ascii="宋体"/>
      <w:szCs w:val="21"/>
    </w:rPr>
  </w:style>
  <w:style w:type="paragraph" w:customStyle="1" w:styleId="af3">
    <w:name w:val="编号列项（三级）"/>
    <w:rsid w:val="003E5729"/>
    <w:pPr>
      <w:numPr>
        <w:ilvl w:val="2"/>
        <w:numId w:val="8"/>
      </w:numPr>
    </w:pPr>
    <w:rPr>
      <w:rFonts w:ascii="宋体"/>
      <w:sz w:val="21"/>
    </w:rPr>
  </w:style>
  <w:style w:type="paragraph" w:customStyle="1" w:styleId="affd">
    <w:name w:val="示例×："/>
    <w:basedOn w:val="a5"/>
    <w:qFormat/>
    <w:rsid w:val="007E198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e">
    <w:name w:val="二级无"/>
    <w:basedOn w:val="a7"/>
    <w:rsid w:val="001C149C"/>
    <w:pPr>
      <w:spacing w:beforeLines="0" w:afterLines="0"/>
      <w:ind w:left="0"/>
    </w:pPr>
    <w:rPr>
      <w:rFonts w:ascii="宋体" w:eastAsia="宋体"/>
    </w:rPr>
  </w:style>
  <w:style w:type="paragraph" w:customStyle="1" w:styleId="afff">
    <w:name w:val="注：（正文）"/>
    <w:basedOn w:val="affb"/>
    <w:next w:val="aff3"/>
    <w:rsid w:val="000D718B"/>
  </w:style>
  <w:style w:type="paragraph" w:customStyle="1" w:styleId="a4">
    <w:name w:val="注×：（正文）"/>
    <w:rsid w:val="000D718B"/>
    <w:pPr>
      <w:numPr>
        <w:numId w:val="2"/>
      </w:numPr>
      <w:jc w:val="both"/>
    </w:pPr>
    <w:rPr>
      <w:rFonts w:ascii="宋体"/>
      <w:sz w:val="18"/>
      <w:szCs w:val="18"/>
    </w:rPr>
  </w:style>
  <w:style w:type="paragraph" w:customStyle="1" w:styleId="afff0">
    <w:name w:val="标准标志"/>
    <w:next w:val="aff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1">
    <w:name w:val="标准称谓"/>
    <w:next w:val="aff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2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3">
    <w:name w:val="标准书眉_偶数页"/>
    <w:basedOn w:val="aff5"/>
    <w:next w:val="aff"/>
    <w:rsid w:val="0074741B"/>
    <w:pPr>
      <w:jc w:val="left"/>
    </w:pPr>
  </w:style>
  <w:style w:type="paragraph" w:customStyle="1" w:styleId="afff4">
    <w:name w:val="标准书眉一"/>
    <w:rsid w:val="00083A09"/>
    <w:pPr>
      <w:jc w:val="both"/>
    </w:pPr>
  </w:style>
  <w:style w:type="paragraph" w:customStyle="1" w:styleId="afff5">
    <w:name w:val="参考文献"/>
    <w:basedOn w:val="aff"/>
    <w:next w:val="aff3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6">
    <w:name w:val="参考文献、索引标题"/>
    <w:basedOn w:val="aff"/>
    <w:next w:val="aff3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7">
    <w:name w:val="Hyperlink"/>
    <w:basedOn w:val="aff0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8">
    <w:name w:val="发布"/>
    <w:basedOn w:val="aff0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9">
    <w:name w:val="发布部门"/>
    <w:next w:val="aff3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a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b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c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d">
    <w:name w:val="封面标准英文名称"/>
    <w:basedOn w:val="afffc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一致性程度标识"/>
    <w:basedOn w:val="afffd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f">
    <w:name w:val="封面标准文稿类别"/>
    <w:basedOn w:val="afffe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0">
    <w:name w:val="封面标准文稿编辑信息"/>
    <w:basedOn w:val="affff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1">
    <w:name w:val="封面正文"/>
    <w:rsid w:val="00083A09"/>
    <w:pPr>
      <w:jc w:val="both"/>
    </w:pPr>
  </w:style>
  <w:style w:type="paragraph" w:customStyle="1" w:styleId="af6">
    <w:name w:val="附录标识"/>
    <w:basedOn w:val="aff"/>
    <w:next w:val="aff3"/>
    <w:rsid w:val="00083A09"/>
    <w:pPr>
      <w:keepNext/>
      <w:widowControl/>
      <w:numPr>
        <w:numId w:val="5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2">
    <w:name w:val="附录标题"/>
    <w:basedOn w:val="aff3"/>
    <w:next w:val="aff3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4">
    <w:name w:val="附录表标号"/>
    <w:basedOn w:val="aff"/>
    <w:next w:val="aff3"/>
    <w:rsid w:val="00083A09"/>
    <w:pPr>
      <w:numPr>
        <w:numId w:val="3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5">
    <w:name w:val="附录表标题"/>
    <w:basedOn w:val="aff"/>
    <w:next w:val="aff3"/>
    <w:rsid w:val="000D718B"/>
    <w:pPr>
      <w:numPr>
        <w:ilvl w:val="1"/>
        <w:numId w:val="3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9">
    <w:name w:val="附录二级条标题"/>
    <w:basedOn w:val="aff"/>
    <w:next w:val="aff3"/>
    <w:rsid w:val="00083A09"/>
    <w:pPr>
      <w:widowControl/>
      <w:numPr>
        <w:ilvl w:val="3"/>
        <w:numId w:val="5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附录二级无"/>
    <w:basedOn w:val="af9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4">
    <w:name w:val="附录公式"/>
    <w:basedOn w:val="aff3"/>
    <w:next w:val="aff3"/>
    <w:link w:val="Char0"/>
    <w:qFormat/>
    <w:rsid w:val="00083A09"/>
  </w:style>
  <w:style w:type="character" w:customStyle="1" w:styleId="Char0">
    <w:name w:val="附录公式 Char"/>
    <w:basedOn w:val="Char"/>
    <w:link w:val="affff4"/>
    <w:rsid w:val="00083A09"/>
  </w:style>
  <w:style w:type="paragraph" w:customStyle="1" w:styleId="affff5">
    <w:name w:val="附录公式编号制表符"/>
    <w:basedOn w:val="aff"/>
    <w:next w:val="aff3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a">
    <w:name w:val="附录三级条标题"/>
    <w:basedOn w:val="af9"/>
    <w:next w:val="aff3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6">
    <w:name w:val="附录三级无"/>
    <w:basedOn w:val="afa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数字编号列项（二级）"/>
    <w:qFormat/>
    <w:rsid w:val="00A751C7"/>
    <w:pPr>
      <w:numPr>
        <w:ilvl w:val="1"/>
        <w:numId w:val="6"/>
      </w:numPr>
    </w:pPr>
    <w:rPr>
      <w:rFonts w:ascii="宋体"/>
      <w:sz w:val="21"/>
    </w:rPr>
  </w:style>
  <w:style w:type="paragraph" w:customStyle="1" w:styleId="afb">
    <w:name w:val="附录四级条标题"/>
    <w:basedOn w:val="afa"/>
    <w:next w:val="aff3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7">
    <w:name w:val="附录四级无"/>
    <w:basedOn w:val="afb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b">
    <w:name w:val="附录图标号"/>
    <w:basedOn w:val="aff"/>
    <w:rsid w:val="00083A09"/>
    <w:pPr>
      <w:keepNext/>
      <w:pageBreakBefore/>
      <w:widowControl/>
      <w:numPr>
        <w:numId w:val="4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c">
    <w:name w:val="附录图标题"/>
    <w:basedOn w:val="aff"/>
    <w:next w:val="aff3"/>
    <w:rsid w:val="000D718B"/>
    <w:pPr>
      <w:numPr>
        <w:ilvl w:val="1"/>
        <w:numId w:val="4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c">
    <w:name w:val="附录五级条标题"/>
    <w:basedOn w:val="afb"/>
    <w:next w:val="aff3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8">
    <w:name w:val="附录五级无"/>
    <w:basedOn w:val="afc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7">
    <w:name w:val="附录章标题"/>
    <w:next w:val="aff3"/>
    <w:rsid w:val="00083A09"/>
    <w:pPr>
      <w:numPr>
        <w:ilvl w:val="1"/>
        <w:numId w:val="5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8">
    <w:name w:val="附录一级条标题"/>
    <w:basedOn w:val="af7"/>
    <w:next w:val="aff3"/>
    <w:rsid w:val="00083A09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9">
    <w:name w:val="附录一级无"/>
    <w:basedOn w:val="af8"/>
    <w:rsid w:val="00BF617A"/>
    <w:pPr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字母编号列项（一级）"/>
    <w:qFormat/>
    <w:rsid w:val="00A751C7"/>
    <w:pPr>
      <w:numPr>
        <w:numId w:val="6"/>
      </w:numPr>
    </w:pPr>
    <w:rPr>
      <w:rFonts w:ascii="宋体"/>
      <w:noProof/>
      <w:sz w:val="21"/>
    </w:rPr>
  </w:style>
  <w:style w:type="paragraph" w:styleId="af0">
    <w:name w:val="footnote text"/>
    <w:basedOn w:val="aff"/>
    <w:rsid w:val="00074FBE"/>
    <w:pPr>
      <w:numPr>
        <w:numId w:val="7"/>
      </w:numPr>
      <w:snapToGrid w:val="0"/>
      <w:jc w:val="left"/>
    </w:pPr>
    <w:rPr>
      <w:rFonts w:ascii="宋体"/>
      <w:sz w:val="18"/>
      <w:szCs w:val="18"/>
    </w:rPr>
  </w:style>
  <w:style w:type="character" w:styleId="affffa">
    <w:name w:val="footnote reference"/>
    <w:basedOn w:val="aff0"/>
    <w:semiHidden/>
    <w:rsid w:val="00083A09"/>
    <w:rPr>
      <w:vertAlign w:val="superscript"/>
    </w:rPr>
  </w:style>
  <w:style w:type="paragraph" w:customStyle="1" w:styleId="affffb">
    <w:name w:val="列项说明"/>
    <w:basedOn w:val="aff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c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d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"/>
    <w:next w:val="aff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">
    <w:name w:val="toc 4"/>
    <w:basedOn w:val="aff"/>
    <w:next w:val="aff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ff"/>
    <w:next w:val="aff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"/>
    <w:next w:val="aff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toc 7"/>
    <w:basedOn w:val="aff"/>
    <w:next w:val="aff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toc 8"/>
    <w:basedOn w:val="aff"/>
    <w:next w:val="aff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"/>
    <w:next w:val="aff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e">
    <w:name w:val="其他标准标志"/>
    <w:basedOn w:val="afff0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f">
    <w:name w:val="其他标准称谓"/>
    <w:next w:val="aff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0">
    <w:name w:val="其他发布部门"/>
    <w:basedOn w:val="afff9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1">
    <w:name w:val="前言、引言标题"/>
    <w:next w:val="aff3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2">
    <w:name w:val="三级无"/>
    <w:basedOn w:val="a8"/>
    <w:rsid w:val="001C149C"/>
    <w:pPr>
      <w:spacing w:beforeLines="0" w:afterLines="0"/>
    </w:pPr>
    <w:rPr>
      <w:rFonts w:ascii="宋体" w:eastAsia="宋体"/>
    </w:rPr>
  </w:style>
  <w:style w:type="paragraph" w:customStyle="1" w:styleId="afffff3">
    <w:name w:val="实施日期"/>
    <w:basedOn w:val="afffa"/>
    <w:rsid w:val="001C21AC"/>
    <w:pPr>
      <w:framePr w:wrap="around" w:vAnchor="page" w:hAnchor="text"/>
      <w:jc w:val="right"/>
    </w:pPr>
  </w:style>
  <w:style w:type="paragraph" w:customStyle="1" w:styleId="afffff4">
    <w:name w:val="示例后文字"/>
    <w:basedOn w:val="aff3"/>
    <w:next w:val="aff3"/>
    <w:qFormat/>
    <w:rsid w:val="00083A09"/>
    <w:pPr>
      <w:ind w:firstLine="360"/>
    </w:pPr>
    <w:rPr>
      <w:sz w:val="18"/>
    </w:rPr>
  </w:style>
  <w:style w:type="paragraph" w:customStyle="1" w:styleId="afffff5">
    <w:name w:val="首示例"/>
    <w:next w:val="aff3"/>
    <w:link w:val="Char1"/>
    <w:qFormat/>
    <w:rsid w:val="00083A09"/>
    <w:pPr>
      <w:tabs>
        <w:tab w:val="num" w:pos="360"/>
      </w:tabs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basedOn w:val="aff0"/>
    <w:link w:val="afffff5"/>
    <w:rsid w:val="00083A09"/>
    <w:rPr>
      <w:rFonts w:ascii="宋体" w:hAnsi="宋体"/>
      <w:kern w:val="2"/>
      <w:sz w:val="18"/>
      <w:szCs w:val="18"/>
    </w:rPr>
  </w:style>
  <w:style w:type="paragraph" w:customStyle="1" w:styleId="afffff6">
    <w:name w:val="四级无"/>
    <w:basedOn w:val="a9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f"/>
    <w:next w:val="aff3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"/>
    <w:next w:val="aff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"/>
    <w:next w:val="aff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"/>
    <w:next w:val="aff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"/>
    <w:next w:val="aff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"/>
    <w:next w:val="aff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"/>
    <w:next w:val="aff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"/>
    <w:next w:val="aff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"/>
    <w:next w:val="aff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7">
    <w:name w:val="index heading"/>
    <w:basedOn w:val="aff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8">
    <w:name w:val="caption"/>
    <w:basedOn w:val="aff"/>
    <w:next w:val="aff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9">
    <w:name w:val="条文脚注"/>
    <w:basedOn w:val="af0"/>
    <w:rsid w:val="000D718B"/>
    <w:pPr>
      <w:numPr>
        <w:numId w:val="0"/>
      </w:numPr>
      <w:jc w:val="both"/>
    </w:pPr>
  </w:style>
  <w:style w:type="paragraph" w:customStyle="1" w:styleId="afffffa">
    <w:name w:val="图标脚注说明"/>
    <w:basedOn w:val="aff3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b">
    <w:name w:val="图表脚注说明"/>
    <w:basedOn w:val="aff"/>
    <w:rsid w:val="003912E7"/>
    <w:pPr>
      <w:ind w:left="544" w:hanging="181"/>
    </w:pPr>
    <w:rPr>
      <w:rFonts w:ascii="宋体"/>
      <w:sz w:val="18"/>
      <w:szCs w:val="18"/>
    </w:rPr>
  </w:style>
  <w:style w:type="paragraph" w:customStyle="1" w:styleId="afffffc">
    <w:name w:val="图的脚注"/>
    <w:next w:val="aff3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d">
    <w:name w:val="Table Grid"/>
    <w:basedOn w:val="aff1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e">
    <w:name w:val="endnote text"/>
    <w:basedOn w:val="aff"/>
    <w:semiHidden/>
    <w:rsid w:val="00083A09"/>
    <w:pPr>
      <w:snapToGrid w:val="0"/>
      <w:jc w:val="left"/>
    </w:pPr>
  </w:style>
  <w:style w:type="character" w:styleId="affffff">
    <w:name w:val="endnote reference"/>
    <w:basedOn w:val="aff0"/>
    <w:semiHidden/>
    <w:rsid w:val="00083A09"/>
    <w:rPr>
      <w:vertAlign w:val="superscript"/>
    </w:rPr>
  </w:style>
  <w:style w:type="paragraph" w:styleId="affffff0">
    <w:name w:val="Document Map"/>
    <w:basedOn w:val="aff"/>
    <w:semiHidden/>
    <w:rsid w:val="00083A09"/>
    <w:pPr>
      <w:shd w:val="clear" w:color="auto" w:fill="000080"/>
    </w:pPr>
  </w:style>
  <w:style w:type="paragraph" w:customStyle="1" w:styleId="affffff1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a"/>
    <w:rsid w:val="001C149C"/>
    <w:pPr>
      <w:spacing w:beforeLines="0" w:afterLines="0"/>
    </w:pPr>
    <w:rPr>
      <w:rFonts w:ascii="宋体" w:eastAsia="宋体"/>
    </w:rPr>
  </w:style>
  <w:style w:type="character" w:styleId="affffff3">
    <w:name w:val="page number"/>
    <w:basedOn w:val="aff0"/>
    <w:rsid w:val="00083A09"/>
    <w:rPr>
      <w:rFonts w:ascii="Times New Roman" w:eastAsia="宋体" w:hAnsi="Times New Roman"/>
      <w:sz w:val="18"/>
    </w:rPr>
  </w:style>
  <w:style w:type="paragraph" w:customStyle="1" w:styleId="affffff4">
    <w:name w:val="一级无"/>
    <w:basedOn w:val="a6"/>
    <w:rsid w:val="001C149C"/>
    <w:pPr>
      <w:spacing w:beforeLines="0" w:afterLines="0"/>
    </w:pPr>
    <w:rPr>
      <w:rFonts w:ascii="宋体" w:eastAsia="宋体"/>
    </w:rPr>
  </w:style>
  <w:style w:type="character" w:styleId="affffff5">
    <w:name w:val="FollowedHyperlink"/>
    <w:basedOn w:val="aff0"/>
    <w:rsid w:val="00083A09"/>
    <w:rPr>
      <w:color w:val="800080"/>
      <w:u w:val="single"/>
    </w:rPr>
  </w:style>
  <w:style w:type="paragraph" w:customStyle="1" w:styleId="affffff6">
    <w:name w:val="正文表标题"/>
    <w:next w:val="aff3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正文公式编号制表符"/>
    <w:basedOn w:val="aff3"/>
    <w:next w:val="aff3"/>
    <w:qFormat/>
    <w:rsid w:val="00EC680A"/>
    <w:pPr>
      <w:ind w:firstLineChars="0" w:firstLine="0"/>
    </w:pPr>
  </w:style>
  <w:style w:type="paragraph" w:customStyle="1" w:styleId="affffff8">
    <w:name w:val="正文图标题"/>
    <w:next w:val="aff3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9">
    <w:name w:val="终结线"/>
    <w:basedOn w:val="aff"/>
    <w:rsid w:val="00083A09"/>
    <w:pPr>
      <w:framePr w:hSpace="181" w:vSpace="181" w:wrap="around" w:vAnchor="text" w:hAnchor="margin" w:xAlign="center" w:y="285"/>
    </w:pPr>
  </w:style>
  <w:style w:type="paragraph" w:customStyle="1" w:styleId="affffffa">
    <w:name w:val="其他发布日期"/>
    <w:basedOn w:val="afffa"/>
    <w:rsid w:val="006E4A7F"/>
    <w:pPr>
      <w:framePr w:wrap="around" w:vAnchor="page" w:hAnchor="text" w:x="1419"/>
    </w:pPr>
  </w:style>
  <w:style w:type="paragraph" w:customStyle="1" w:styleId="affffffb">
    <w:name w:val="其他实施日期"/>
    <w:basedOn w:val="afffff3"/>
    <w:rsid w:val="006E4A7F"/>
    <w:pPr>
      <w:framePr w:wrap="around"/>
    </w:pPr>
  </w:style>
  <w:style w:type="paragraph" w:customStyle="1" w:styleId="21">
    <w:name w:val="封面标准名称2"/>
    <w:basedOn w:val="afffc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d"/>
    <w:rsid w:val="0028269A"/>
    <w:pPr>
      <w:framePr w:wrap="around" w:y="4469"/>
    </w:pPr>
  </w:style>
  <w:style w:type="paragraph" w:customStyle="1" w:styleId="23">
    <w:name w:val="封面一致性程度标识2"/>
    <w:basedOn w:val="afffe"/>
    <w:rsid w:val="0028269A"/>
    <w:pPr>
      <w:framePr w:wrap="around" w:y="4469"/>
    </w:pPr>
  </w:style>
  <w:style w:type="paragraph" w:customStyle="1" w:styleId="24">
    <w:name w:val="封面标准文稿类别2"/>
    <w:basedOn w:val="affff"/>
    <w:rsid w:val="0028269A"/>
    <w:pPr>
      <w:framePr w:wrap="around" w:y="4469"/>
    </w:pPr>
  </w:style>
  <w:style w:type="paragraph" w:customStyle="1" w:styleId="25">
    <w:name w:val="封面标准文稿编辑信息2"/>
    <w:basedOn w:val="affff0"/>
    <w:rsid w:val="0028269A"/>
    <w:pPr>
      <w:framePr w:wrap="around" w:y="4469"/>
    </w:pPr>
  </w:style>
  <w:style w:type="paragraph" w:customStyle="1" w:styleId="aff8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character" w:styleId="HTML">
    <w:name w:val="HTML Code"/>
    <w:basedOn w:val="aff0"/>
    <w:rsid w:val="00105F08"/>
    <w:rPr>
      <w:rFonts w:ascii="Courier New" w:hAnsi="Courier New"/>
      <w:sz w:val="20"/>
      <w:szCs w:val="20"/>
    </w:rPr>
  </w:style>
  <w:style w:type="paragraph" w:styleId="11">
    <w:name w:val="toc 1"/>
    <w:basedOn w:val="aff"/>
    <w:next w:val="aff"/>
    <w:autoRedefine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f"/>
    <w:next w:val="aff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  <w:style w:type="paragraph" w:customStyle="1" w:styleId="a0">
    <w:name w:val="二级无标题条"/>
    <w:basedOn w:val="aff"/>
    <w:rsid w:val="00105F08"/>
    <w:pPr>
      <w:numPr>
        <w:ilvl w:val="3"/>
        <w:numId w:val="10"/>
      </w:numPr>
    </w:pPr>
  </w:style>
  <w:style w:type="paragraph" w:customStyle="1" w:styleId="a1">
    <w:name w:val="三级无标题条"/>
    <w:basedOn w:val="aff"/>
    <w:rsid w:val="00105F08"/>
    <w:pPr>
      <w:numPr>
        <w:ilvl w:val="4"/>
        <w:numId w:val="10"/>
      </w:numPr>
    </w:pPr>
  </w:style>
  <w:style w:type="paragraph" w:customStyle="1" w:styleId="a2">
    <w:name w:val="四级无标题条"/>
    <w:basedOn w:val="aff"/>
    <w:rsid w:val="00105F08"/>
    <w:pPr>
      <w:numPr>
        <w:ilvl w:val="5"/>
        <w:numId w:val="10"/>
      </w:numPr>
    </w:pPr>
  </w:style>
  <w:style w:type="paragraph" w:customStyle="1" w:styleId="a3">
    <w:name w:val="五级无标题条"/>
    <w:basedOn w:val="aff"/>
    <w:rsid w:val="00105F08"/>
    <w:pPr>
      <w:numPr>
        <w:ilvl w:val="6"/>
        <w:numId w:val="10"/>
      </w:numPr>
    </w:pPr>
  </w:style>
  <w:style w:type="paragraph" w:customStyle="1" w:styleId="a">
    <w:name w:val="一级无标题条"/>
    <w:basedOn w:val="aff"/>
    <w:rsid w:val="00105F08"/>
    <w:pPr>
      <w:numPr>
        <w:ilvl w:val="2"/>
        <w:numId w:val="10"/>
      </w:numPr>
    </w:pPr>
  </w:style>
  <w:style w:type="paragraph" w:customStyle="1" w:styleId="CharCharChar1Char">
    <w:name w:val="Char Char Char1 Char"/>
    <w:basedOn w:val="aff"/>
    <w:rsid w:val="0020326C"/>
  </w:style>
  <w:style w:type="paragraph" w:customStyle="1" w:styleId="CharCharCharChar">
    <w:name w:val="Char Char Char Char"/>
    <w:basedOn w:val="aff"/>
    <w:autoRedefine/>
    <w:rsid w:val="00AD583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ffffffc">
    <w:name w:val="annotation reference"/>
    <w:basedOn w:val="aff0"/>
    <w:semiHidden/>
    <w:rsid w:val="00D364A4"/>
    <w:rPr>
      <w:sz w:val="21"/>
      <w:szCs w:val="21"/>
    </w:rPr>
  </w:style>
  <w:style w:type="paragraph" w:styleId="affffffd">
    <w:name w:val="annotation text"/>
    <w:basedOn w:val="aff"/>
    <w:semiHidden/>
    <w:rsid w:val="00D364A4"/>
    <w:pPr>
      <w:jc w:val="left"/>
    </w:pPr>
  </w:style>
  <w:style w:type="paragraph" w:styleId="affffffe">
    <w:name w:val="annotation subject"/>
    <w:basedOn w:val="affffffd"/>
    <w:next w:val="affffffd"/>
    <w:semiHidden/>
    <w:rsid w:val="00D364A4"/>
    <w:rPr>
      <w:b/>
      <w:bCs/>
    </w:rPr>
  </w:style>
  <w:style w:type="paragraph" w:styleId="afffffff">
    <w:name w:val="Balloon Text"/>
    <w:basedOn w:val="aff"/>
    <w:semiHidden/>
    <w:rsid w:val="00D364A4"/>
    <w:rPr>
      <w:sz w:val="18"/>
      <w:szCs w:val="18"/>
    </w:rPr>
  </w:style>
  <w:style w:type="paragraph" w:customStyle="1" w:styleId="CharCharCharChar1">
    <w:name w:val="Char Char Char Char1"/>
    <w:basedOn w:val="aff"/>
    <w:autoRedefine/>
    <w:rsid w:val="009635B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352;&#26195;&#32418;\&#26631;&#20934;&#24314;&#31435;\&#24449;&#27714;&#24847;&#35265;&#31295;&#65288;&#28040;&#33394;&#24615;&#25928;&#26524;&#12289;&#36824;&#21407;&#28165;&#27927;&#21058;&#25928;&#26524;&#12289;&#38459;&#29123;&#25928;&#26524;&#65289;\003%20&#32442;&#32455;&#26579;&#25972;&#21161;&#21058;%20%20&#38459;&#29123;&#21058;%20&#38459;&#29123;&#25928;&#26524;&#30340;&#27979;&#23450;(&#25253;&#25209;&#31295;&#65289;\003%20&#26631;&#20934;%20&#32442;&#32455;&#26579;&#25972;&#21161;&#21058;%20%20&#38459;&#29123;&#21058;%20%20&#38459;&#29123;&#25928;&#26524;&#30340;&#27979;&#23450;&#65288;&#24449;&#27714;&#24847;&#35265;&#31295;&#21021;&#31295;--4.18&#23567;&#38686;&#25552;&#35758;&#20462;&#25913;&#6528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003 标准 纺织染整助剂  阻燃剂  阻燃效果的测定（征求意见稿初稿--4.18小霞提议修改）</Template>
  <TotalTime>320</TotalTime>
  <Pages>6</Pages>
  <Words>415</Words>
  <Characters>2367</Characters>
  <Application>Microsoft Office Word</Application>
  <DocSecurity>0</DocSecurity>
  <Lines>19</Lines>
  <Paragraphs>5</Paragraphs>
  <ScaleCrop>false</ScaleCrop>
  <Company>zle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subject/>
  <dc:creator>3656</dc:creator>
  <cp:keywords/>
  <dc:description/>
  <cp:lastModifiedBy>9343</cp:lastModifiedBy>
  <cp:revision>135</cp:revision>
  <cp:lastPrinted>2011-01-24T01:39:00Z</cp:lastPrinted>
  <dcterms:created xsi:type="dcterms:W3CDTF">2015-06-12T02:50:00Z</dcterms:created>
  <dcterms:modified xsi:type="dcterms:W3CDTF">2015-07-07T05:09:00Z</dcterms:modified>
</cp:coreProperties>
</file>